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5BEE6" Type="http://schemas.openxmlformats.org/officeDocument/2006/relationships/officeDocument" Target="/word/document.xml" /><Relationship Id="coreR1985BEE6" Type="http://schemas.openxmlformats.org/package/2006/relationships/metadata/core-properties" Target="/docProps/core.xml" /><Relationship Id="customR1985B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16.10.2026 9:11:45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obec sokolská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Újezd  450/40, 11801 Praha 1 - Malá strana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Köhlerová Nataša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K.H.Máchy 5514, 72200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Makaki Marta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Křižíkova 489/66, 18600 Praha 8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Mgr. Tvrzník Aleš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Sečská  1718/17, 11000 Praha 10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16.10.2026 9:11:45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