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00E8F8" Type="http://schemas.openxmlformats.org/officeDocument/2006/relationships/officeDocument" Target="/word/document.xml" /><Relationship Id="coreR2600E8F8" Type="http://schemas.openxmlformats.org/package/2006/relationships/metadata/core-properties" Target="/docProps/core.xml" /><Relationship Id="customR2600E8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Technolog/technoložka důlního díla, 4.11.2026 9:51:22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460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E1C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