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B199F" Type="http://schemas.openxmlformats.org/officeDocument/2006/relationships/officeDocument" Target="/word/document.xml" /><Relationship Id="coreR112B199F" Type="http://schemas.openxmlformats.org/package/2006/relationships/metadata/core-properties" Target="/docProps/core.xml" /><Relationship Id="customR112B19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16:08:17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009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3B08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256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