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5C2A8" Type="http://schemas.openxmlformats.org/officeDocument/2006/relationships/officeDocument" Target="/word/document.xml" /><Relationship Id="coreR7905C2A8" Type="http://schemas.openxmlformats.org/package/2006/relationships/metadata/core-properties" Target="/docProps/core.xml" /><Relationship Id="customR7905C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strojích pro digitální potisk textilií, 27.10.2026 2:47:33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248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763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