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7564E" Type="http://schemas.openxmlformats.org/officeDocument/2006/relationships/officeDocument" Target="/word/document.xml" /><Relationship Id="coreR217564E" Type="http://schemas.openxmlformats.org/package/2006/relationships/metadata/core-properties" Target="/docProps/core.xml" /><Relationship Id="customR21756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prádelny (kód: 31-067-M)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Mistr prádelny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prádelny, 11.9.2026 17:48:22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26.7.2016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Technik prádelen a čistíren (kód: 31-99-M/09)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Technik/technička čistírny (kód: 31-066-M)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Technik/technička prádelny (kód: 31-067-M)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00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762"/>
        <w:rPr>
          <w:rStyle w:val="C18"/>
          <w:rtl w:val="0"/>
        </w:rPr>
      </w:pPr>
      <w:r>
        <w:rPr>
          <w:rStyle w:val="C18"/>
          <w:rtl w:val="0"/>
        </w:rPr>
        <w:t>Mistr prádelny</w:t>
      </w:r>
    </w:p>
    <w:p>
      <w:pPr>
        <w:pStyle w:val="P20"/>
        <w:framePr w:w="5338" w:h="376" w:hRule="exact" w:wrap="none" w:vAnchor="page" w:hAnchor="margin" w:x="5383" w:y="5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762"/>
        <w:rPr>
          <w:rStyle w:val="C19"/>
          <w:rtl w:val="0"/>
        </w:rPr>
      </w:pPr>
      <w:r>
        <w:rPr>
          <w:rStyle w:val="C19"/>
          <w:rtl w:val="0"/>
        </w:rPr>
        <w:t>Technik prádelen a čistíren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prádelny, 11.9.2026 17:48:22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