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B351D" Type="http://schemas.openxmlformats.org/officeDocument/2006/relationships/officeDocument" Target="/word/document.xml" /><Relationship Id="coreR251B351D" Type="http://schemas.openxmlformats.org/package/2006/relationships/metadata/core-properties" Target="/docProps/core.xml" /><Relationship Id="customR251B35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7156" w:hRule="exact" w:wrap="none" w:vAnchor="page" w:hAnchor="margin" w:x="0" w:y="7565"/>
        <w:rPr>
          <w:rStyle w:val="C3"/>
          <w:rtl w:val="0"/>
        </w:rPr>
      </w:pPr>
    </w:p>
    <w:p>
      <w:pPr>
        <w:pStyle w:val="P37"/>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0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29.10.2026 0:51:59</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16D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CFC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