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B2B60" Type="http://schemas.openxmlformats.org/officeDocument/2006/relationships/officeDocument" Target="/word/document.xml" /><Relationship Id="coreR17FB2B60" Type="http://schemas.openxmlformats.org/package/2006/relationships/metadata/core-properties" Target="/docProps/core.xml" /><Relationship Id="customR17FB2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29.9.2026 15:38:01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Výzkumný institut práce a sociálních věcí, v.v.i.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Jeruzalémská  1283/9,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29.9.2026 15:38:01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