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EC2830" Type="http://schemas.openxmlformats.org/officeDocument/2006/relationships/officeDocument" Target="/word/document.xml" /><Relationship Id="coreR22EC2830" Type="http://schemas.openxmlformats.org/package/2006/relationships/metadata/core-properties" Target="/docProps/core.xml" /><Relationship Id="customR22EC2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29.10.2026 0:01:51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29.10.2026 0:01:51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