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816D0" Type="http://schemas.openxmlformats.org/officeDocument/2006/relationships/officeDocument" Target="/word/document.xml" /><Relationship Id="coreR651816D0" Type="http://schemas.openxmlformats.org/package/2006/relationships/metadata/core-properties" Target="/docProps/core.xml" /><Relationship Id="customR65181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u poskytovatele praktického vyučování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11.04.2017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1.9.2026 10:21:23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37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1742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712" w:y="37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25" w:h="230" w:hRule="exact" w:wrap="none" w:vAnchor="page" w:hAnchor="margin" w:x="3681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4348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5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08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691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195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353" w:y="37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188" w:y="37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909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264" w:y="37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9436" w:y="3771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514" w:h="230" w:hRule="exact" w:wrap="none" w:vAnchor="page" w:hAnchor="margin" w:x="9873" w:y="377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1043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226" w:h="230" w:hRule="exact" w:wrap="none" w:vAnchor="page" w:hAnchor="margin" w:x="720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996" w:y="4001"/>
        <w:rPr>
          <w:rStyle w:val="C20"/>
          <w:rtl w:val="0"/>
        </w:rPr>
      </w:pPr>
      <w:r>
        <w:rPr>
          <w:rStyle w:val="C20"/>
          <w:rtl w:val="0"/>
        </w:rPr>
        <w:t>působit</w:t>
      </w:r>
    </w:p>
    <w:p>
      <w:pPr>
        <w:pStyle w:val="P27"/>
        <w:framePr w:w="385" w:h="230" w:hRule="exact" w:wrap="none" w:vAnchor="page" w:hAnchor="margin" w:x="2697" w:y="40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124" w:y="4001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1037" w:h="230" w:hRule="exact" w:wrap="none" w:vAnchor="page" w:hAnchor="margin" w:x="4003" w:y="40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70" w:h="230" w:hRule="exact" w:wrap="none" w:vAnchor="page" w:hAnchor="margin" w:x="5083" w:y="4001"/>
        <w:rPr>
          <w:rStyle w:val="C20"/>
          <w:rtl w:val="0"/>
        </w:rPr>
      </w:pPr>
      <w:r>
        <w:rPr>
          <w:rStyle w:val="C20"/>
          <w:rtl w:val="0"/>
        </w:rPr>
        <w:t>vyučování.</w:t>
      </w:r>
    </w:p>
    <w:p>
      <w:pPr>
        <w:pStyle w:val="P27"/>
        <w:framePr w:w="418" w:h="230" w:hRule="exact" w:wrap="none" w:vAnchor="page" w:hAnchor="margin" w:x="6096" w:y="400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6556" w:y="400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59" w:h="230" w:hRule="exact" w:wrap="none" w:vAnchor="page" w:hAnchor="margin" w:x="714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948" w:y="400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8937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9888" w:y="400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1089" w:y="42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289" w:y="423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538" w:h="230" w:hRule="exact" w:wrap="none" w:vAnchor="page" w:hAnchor="margin" w:x="2894" w:y="42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3475" w:y="423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4065" w:y="4231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5212" w:y="4231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6422" w:y="4231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16" w:h="230" w:hRule="exact" w:wrap="none" w:vAnchor="page" w:hAnchor="margin" w:x="7200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58" w:y="4231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8073" w:y="42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0084" w:y="42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446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2054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37" w:y="446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928" w:y="446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3806" w:y="446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493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4932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493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4932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4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40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40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40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4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40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587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587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5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5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5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58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1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103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10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103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826" w:h="230" w:hRule="exact" w:wrap="none" w:vAnchor="page" w:hAnchor="margin" w:x="5625" w:y="6103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927" w:h="230" w:hRule="exact" w:wrap="none" w:vAnchor="page" w:hAnchor="margin" w:x="6494" w:y="6103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7464" w:y="610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8889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172" w:y="61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9720" w:y="610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536" w:y="633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2635" w:y="633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314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5" w:y="633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6144" w:y="633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674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656" w:y="63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8371" w:y="633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2952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04" w:y="6564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627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7512" w:y="656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8736" w:y="6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72" w:y="656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6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939" w:y="679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44" w:y="6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185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47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683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76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8366" w:y="67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8774" w:y="67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895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108" w:y="70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411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5260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6249" w:y="702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698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1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15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80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7963" w:y="702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9350" w:y="7025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0440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345" w:y="72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382" w:y="7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872" w:y="7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768" w:y="72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7491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749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74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749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7726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77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77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772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77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7726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79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79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744" w:y="7956"/>
        <w:rPr>
          <w:rStyle w:val="C20"/>
          <w:rtl w:val="0"/>
        </w:rPr>
      </w:pPr>
      <w:r>
        <w:rPr>
          <w:rStyle w:val="C20"/>
          <w:rtl w:val="0"/>
        </w:rPr>
        <w:t>navození</w:t>
      </w:r>
    </w:p>
    <w:p>
      <w:pPr>
        <w:pStyle w:val="P27"/>
        <w:framePr w:w="572" w:h="230" w:hRule="exact" w:wrap="none" w:vAnchor="page" w:hAnchor="margin" w:x="7612" w:y="795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27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18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43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01" w:y="79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60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18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18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1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18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187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32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2160" w:y="84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284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31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820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20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625" w:y="84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6350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7363" w:y="84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8174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664" w:y="84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9000" w:y="842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9892" w:y="8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8" w:y="86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392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2040" w:y="8652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78" w:y="86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60" w:y="888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54" w:y="88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832" w:y="8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5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38" w:y="88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30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20" w:y="88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89" w:y="88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11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1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11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11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118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1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3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3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3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93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5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5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5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5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5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5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98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981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051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750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075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0750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12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1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123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46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4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17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17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17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9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9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95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9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95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95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9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95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95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95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18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1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1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18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18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18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18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24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24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24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24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6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6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6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6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6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6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6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6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6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6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6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6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8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8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8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28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8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33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35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35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35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35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35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35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35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35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3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35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35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35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35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38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38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38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38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38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38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38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38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38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38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407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40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407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31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31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31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375" w:h="245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56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14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14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14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14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14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0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0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0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0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0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150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150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1.9.2026 10:21:23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47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3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61" w:y="21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221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95" w:h="230" w:hRule="exact" w:wrap="none" w:vAnchor="page" w:hAnchor="margin" w:x="2918" w:y="2159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71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4128" w:y="2159"/>
        <w:rPr>
          <w:rStyle w:val="C20"/>
          <w:rtl w:val="0"/>
        </w:rPr>
      </w:pPr>
      <w:r>
        <w:rPr>
          <w:rStyle w:val="C20"/>
          <w:rtl w:val="0"/>
        </w:rPr>
        <w:t>hodnoticími</w:t>
      </w:r>
    </w:p>
    <w:p>
      <w:pPr>
        <w:pStyle w:val="P27"/>
        <w:framePr w:w="605" w:h="230" w:hRule="exact" w:wrap="none" w:vAnchor="page" w:hAnchor="margin" w:x="5208" w:y="2159"/>
        <w:rPr>
          <w:rStyle w:val="C20"/>
          <w:rtl w:val="0"/>
        </w:rPr>
      </w:pPr>
      <w:r>
        <w:rPr>
          <w:rStyle w:val="C20"/>
          <w:rtl w:val="0"/>
        </w:rPr>
        <w:t>kritérii,</w:t>
      </w:r>
    </w:p>
    <w:p>
      <w:pPr>
        <w:pStyle w:val="P27"/>
        <w:framePr w:w="725" w:h="230" w:hRule="exact" w:wrap="none" w:vAnchor="page" w:hAnchor="margin" w:x="5856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8712" w:y="215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576" w:y="2159"/>
        <w:rPr>
          <w:rStyle w:val="C20"/>
          <w:rtl w:val="0"/>
        </w:rPr>
      </w:pPr>
      <w:r>
        <w:rPr>
          <w:rStyle w:val="C20"/>
          <w:rtl w:val="0"/>
        </w:rPr>
        <w:t>autorizaci.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1.9.2026 10:21:23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Zelený pruh 1294/50, 147 08 Praha 4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1.9.2026 10:21:23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