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A1257B" Type="http://schemas.openxmlformats.org/officeDocument/2006/relationships/officeDocument" Target="/word/document.xml" /><Relationship Id="coreR35A1257B" Type="http://schemas.openxmlformats.org/package/2006/relationships/metadata/core-properties" Target="/docProps/core.xml" /><Relationship Id="customR35A125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Počítačový 3D grafik / počítačová 3D grafička (kód: 82-030-N)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digitální 3D produkce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nastavení projektu digitální 3D produkce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digitálního 3D modelu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textur na 3D produktu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digitální 3D kompozice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Počítačový 3D grafik / počítačová 3D grafička, 31.10.2026 17:42:36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digitální 3D produkce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3D produkce (např. polygon, rozlišení, FPS, vertex, obrazové a video formáty)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rozdíly výroby jednotlivých digitálních 3D produktů (organický a anorganický) podle formy výstupu (video, statický obrázek)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v praxi běžně užívané software a objasnit jejich vhodnost využití pro daný typ digitálních 3D produktů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a nastavení projektu digitální 3D produkce</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Převzít zadávací dokumentaci a pracovní materiály zvoleného zadání (výtvarný návrh/reference), a následně zkontrolovat jeho úplnost</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831" w:hRule="exact" w:wrap="none" w:vAnchor="page" w:hAnchor="margin" w:x="45" w:y="7319"/>
        <w:rPr>
          <w:rStyle w:val="C3"/>
          <w:rtl w:val="0"/>
        </w:rPr>
      </w:pPr>
    </w:p>
    <w:p>
      <w:pPr>
        <w:pStyle w:val="P17"/>
        <w:framePr w:w="6658" w:h="704" w:hRule="exact" w:wrap="none" w:vAnchor="page" w:hAnchor="margin" w:x="71" w:y="7375"/>
        <w:rPr>
          <w:rStyle w:val="C13"/>
          <w:rtl w:val="0"/>
        </w:rPr>
      </w:pPr>
      <w:r>
        <w:rPr>
          <w:rStyle w:val="C13"/>
          <w:rtl w:val="0"/>
        </w:rPr>
        <w:t>b) Zvolit vhodné nastavení projektu ve vybraném 3D softwaru pro práci - použít adresářovou strukturu projektu pro jednotlivé soubory scény. Zvolit vhodné pojmenování a ukládání scén, objektů, textur, výstupů</w:t>
      </w:r>
    </w:p>
    <w:p>
      <w:pPr>
        <w:pStyle w:val="P30"/>
        <w:framePr w:w="3921" w:h="831" w:hRule="exact" w:wrap="none" w:vAnchor="page" w:hAnchor="margin" w:x="6800" w:y="7319"/>
        <w:rPr>
          <w:rStyle w:val="C3"/>
          <w:rtl w:val="0"/>
        </w:rPr>
      </w:pPr>
    </w:p>
    <w:p>
      <w:pPr>
        <w:pStyle w:val="P31"/>
        <w:framePr w:w="3839" w:h="704" w:hRule="exact" w:wrap="none" w:vAnchor="page" w:hAnchor="margin" w:x="6856" w:y="7375"/>
        <w:rPr>
          <w:rStyle w:val="C22"/>
          <w:rtl w:val="0"/>
        </w:rPr>
      </w:pPr>
      <w:r>
        <w:rPr>
          <w:rStyle w:val="C22"/>
          <w:rtl w:val="0"/>
        </w:rPr>
        <w:t>Praktické předvedení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Tvorba digitálního 3D modelu</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Vyrobit základní prostorový model</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Vyrobit detailní model ze základního prostorového modelu</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c) Zkontrolovat technické parametry modelu vzhledem k zadání a k typu výsledného produktu</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d) Vyrobit vhodné UV mapování podle tvaru 3D objektu</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Tvorba textur na 3D produktu</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Vytvořit vhodné textury pro daný model a jeho UV mapování</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b) Aplikovat textury na 3D model a zkontrolovat, zda splňují všechna zvolená kritéria tohoto 3D modelu</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w:t>
      </w:r>
    </w:p>
    <w:p>
      <w:pPr>
        <w:pStyle w:val="P32"/>
        <w:framePr w:w="10710" w:h="248" w:hRule="exact" w:wrap="none" w:vAnchor="page" w:hAnchor="margin" w:x="28" w:y="137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Počítačový 3D grafik / počítačová 3D grafička, 31.10.2026 17:42:36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digitální 3D kompozice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kompletní 3D scénu s vytvořeným modelem a texturou (nastavit pohled kamery pro rendering)</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Nastavit vlastnosti materiálů vhodné pro zvolený projekt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Nasvítit scénu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Optimalizovat a nastavit scénu pro rendering podle požadovaného výstupu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Zkontrolovat konečnou podobu vyrenderovaného výstupu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Počítačový 3D grafik / počítačová 3D grafička, 31.10.2026 17:42:36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začátku vlastního ověřování uchazeč obdrží od autorizované osoby 3 varianty zadání.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vybere jedno z následujících zadání:</w:t>
      </w:r>
    </w:p>
    <w:p>
      <w:pPr>
        <w:keepNext w:val="0"/>
        <w:keepLines w:val="1"/>
        <w:framePr w:w="10766" w:h="7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architektonický model - rodinný dům</w:t>
      </w:r>
    </w:p>
    <w:p>
      <w:pPr>
        <w:keepNext w:val="0"/>
        <w:keepLines w:val="1"/>
        <w:framePr w:w="10766" w:h="7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produktový design - mixér nebo kávovar</w:t>
      </w:r>
    </w:p>
    <w:p>
      <w:pPr>
        <w:keepNext w:val="0"/>
        <w:keepLines w:val="1"/>
        <w:framePr w:w="10766" w:h="711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busta - hlava charakteru</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tohoto výběru je určit specializaci 3D grafika. U všech tří zadání bude uchazeč vytvářet finální obraz umístěný na neutrálním pozadí a rozsah zadání bude odpovídat času zkoušky.</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bude obsahovat reference formou obrázků, videa s definovanými výstupními parametry (rozměry obrázku, medium, rozlišení).</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Tvorba digitální 3D kompozice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výsledný výstup statický obrázek. Kvůli časové náročnosti není třeba renderovat video. </w:t>
      </w:r>
    </w:p>
    <w:p>
      <w:pPr>
        <w:pStyle w:val="P33"/>
        <w:framePr w:w="10766" w:h="1837" w:hRule="exact" w:wrap="none" w:vAnchor="page" w:hAnchor="margin" w:x="0" w:y="10174"/>
        <w:rPr>
          <w:rStyle w:val="C3"/>
          <w:rtl w:val="0"/>
        </w:rPr>
      </w:pPr>
    </w:p>
    <w:p>
      <w:pPr>
        <w:pStyle w:val="P35"/>
        <w:framePr w:w="10710" w:h="340" w:hRule="exact" w:wrap="none" w:vAnchor="page" w:hAnchor="margin" w:x="28" w:y="10174"/>
        <w:rPr>
          <w:rStyle w:val="C25"/>
          <w:rtl w:val="0"/>
        </w:rPr>
      </w:pPr>
      <w:r>
        <w:rPr>
          <w:rStyle w:val="C25"/>
          <w:rtl w:val="0"/>
        </w:rPr>
        <w:t>Výsledné hodnocení</w:t>
      </w:r>
    </w:p>
    <w:p>
      <w:pPr>
        <w:keepNext w:val="0"/>
        <w:keepLines w:val="0"/>
        <w:framePr w:w="10766" w:h="1497"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39"/>
        <w:rPr>
          <w:rStyle w:val="C3"/>
          <w:rtl w:val="0"/>
        </w:rPr>
      </w:pPr>
    </w:p>
    <w:p>
      <w:pPr>
        <w:pStyle w:val="P35"/>
        <w:framePr w:w="10710" w:h="340" w:hRule="exact" w:wrap="none" w:vAnchor="page" w:hAnchor="margin" w:x="28" w:y="12239"/>
        <w:rPr>
          <w:rStyle w:val="C25"/>
          <w:rtl w:val="0"/>
        </w:rPr>
      </w:pPr>
      <w:r>
        <w:rPr>
          <w:rStyle w:val="C25"/>
          <w:rtl w:val="0"/>
        </w:rPr>
        <w:t>Počet zkoušejících</w:t>
      </w:r>
    </w:p>
    <w:p>
      <w:pPr>
        <w:keepNext w:val="0"/>
        <w:keepLines w:val="0"/>
        <w:framePr w:w="10766" w:h="1036" w:hRule="exact" w:wrap="none" w:vAnchor="page" w:hAnchor="margin" w:x="0" w:y="12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Počítačový 3D grafik / počítačová 3D grafička, 31.10.2026 17:42:36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5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Vyšší odborné vzdělání a alespoň 5 let odborné praxe v herním průmyslu v profesi počítačový 3D grafik</w:t>
      </w:r>
    </w:p>
    <w:p>
      <w:pPr>
        <w:keepNext w:val="0"/>
        <w:keepLines w:val="1"/>
        <w:framePr w:w="10766" w:h="34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Vysokoškolské vzdělání nejméně bakalářského studijního programu a alespoň 5 let odborné praxe v herním průmyslu v profesi počítačový 3D grafik</w:t>
      </w:r>
    </w:p>
    <w:p>
      <w:pPr>
        <w:keepNext w:val="0"/>
        <w:keepLines w:val="0"/>
        <w:framePr w:w="10766" w:h="3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33"/>
        <w:framePr w:w="10766" w:h="2341" w:hRule="exact" w:wrap="none" w:vAnchor="page" w:hAnchor="margin" w:x="0" w:y="6331"/>
        <w:rPr>
          <w:rStyle w:val="C3"/>
          <w:rtl w:val="0"/>
        </w:rPr>
      </w:pPr>
    </w:p>
    <w:p>
      <w:pPr>
        <w:pStyle w:val="P35"/>
        <w:framePr w:w="10710" w:h="340" w:hRule="exact" w:wrap="none" w:vAnchor="page" w:hAnchor="margin" w:x="28" w:y="6331"/>
        <w:rPr>
          <w:rStyle w:val="C25"/>
          <w:rtl w:val="0"/>
        </w:rPr>
      </w:pPr>
      <w:r>
        <w:rPr>
          <w:rStyle w:val="C25"/>
          <w:rtl w:val="0"/>
        </w:rPr>
        <w:t>Nezbytné materiální a technické předpoklady pro provedení zkoušky</w:t>
      </w:r>
    </w:p>
    <w:p>
      <w:pPr>
        <w:keepNext w:val="0"/>
        <w:keepLines w:val="1"/>
        <w:framePr w:w="10766" w:h="2001" w:hRule="exact" w:wrap="none" w:vAnchor="page" w:hAnchor="margin" w:x="0" w:y="667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softwarem pro kompletní tvorbu počítačové grafiky</w:t>
      </w:r>
    </w:p>
    <w:p>
      <w:pPr>
        <w:keepNext w:val="0"/>
        <w:keepLines w:val="1"/>
        <w:framePr w:w="10766" w:h="2001" w:hRule="exact" w:wrap="none" w:vAnchor="page" w:hAnchor="margin" w:x="0" w:y="667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 grafický tablet</w:t>
      </w:r>
    </w:p>
    <w:p>
      <w:pPr>
        <w:keepNext w:val="0"/>
        <w:keepLines w:val="0"/>
        <w:framePr w:w="10766" w:h="2001" w:hRule="exact" w:wrap="none" w:vAnchor="page" w:hAnchor="margin" w:x="0" w:y="6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001" w:hRule="exact" w:wrap="none" w:vAnchor="page" w:hAnchor="margin" w:x="0" w:y="6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99"/>
        <w:rPr>
          <w:rStyle w:val="C3"/>
          <w:rtl w:val="0"/>
        </w:rPr>
      </w:pPr>
    </w:p>
    <w:p>
      <w:pPr>
        <w:pStyle w:val="P35"/>
        <w:framePr w:w="10710" w:h="340" w:hRule="exact" w:wrap="none" w:vAnchor="page" w:hAnchor="margin" w:x="28" w:y="8899"/>
        <w:rPr>
          <w:rStyle w:val="C25"/>
          <w:rtl w:val="0"/>
        </w:rPr>
      </w:pPr>
      <w:r>
        <w:rPr>
          <w:rStyle w:val="C25"/>
          <w:rtl w:val="0"/>
        </w:rPr>
        <w:t>Doba přípravy na zkoušku</w:t>
      </w:r>
    </w:p>
    <w:p>
      <w:pPr>
        <w:keepNext w:val="0"/>
        <w:keepLines w:val="0"/>
        <w:framePr w:w="10766" w:h="806" w:hRule="exact" w:wrap="none" w:vAnchor="page" w:hAnchor="margin" w:x="0" w:y="9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až 30 minut. Do doby přípravy na zkoušku se nezapočítává doba na seznámení uchazeče s pracovištěm a s požadavky BOZP a PO.</w:t>
      </w:r>
    </w:p>
    <w:p>
      <w:pPr>
        <w:pStyle w:val="P33"/>
        <w:framePr w:w="10766" w:h="1146"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Doba pro vykonání zkoušky</w:t>
      </w:r>
    </w:p>
    <w:p>
      <w:pPr>
        <w:keepNext w:val="0"/>
        <w:keepLines w:val="0"/>
        <w:framePr w:w="10766" w:h="806"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18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Počítačový 3D grafik / počítačová 3D grafička, 31.10.2026 17:42:36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Jinda, CG Artist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MgA. Jan Petrov, 2D/3D Generalist, (OSVČ)</w:t>
      </w:r>
    </w:p>
    <w:p>
      <w:pPr>
        <w:pStyle w:val="P21"/>
        <w:framePr w:w="7654" w:h="331" w:hRule="exact" w:wrap="none" w:vAnchor="page" w:hAnchor="margin" w:x="28" w:y="15940"/>
        <w:rPr>
          <w:rStyle w:val="C16"/>
          <w:rtl w:val="0"/>
        </w:rPr>
      </w:pPr>
      <w:r>
        <w:rPr>
          <w:rStyle w:val="C16"/>
          <w:rtl w:val="0"/>
        </w:rPr>
        <w:t>Počítačový 3D grafik / počítačová 3D grafička, 31.10.2026 17:42:36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F306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9F67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D03A4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