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766BC1" Type="http://schemas.openxmlformats.org/officeDocument/2006/relationships/officeDocument" Target="/word/document.xml" /><Relationship Id="coreR65766BC1" Type="http://schemas.openxmlformats.org/package/2006/relationships/metadata/core-properties" Target="/docProps/core.xml" /><Relationship Id="customR65766B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odvodňovacích soustav (kód: 36-157-M)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melioračních opatření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oprav, rekonstrukcí a modernizací odvodňovacích soustav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odvodnění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meliorace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na odvodňovacích soustavách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odvodňovacích soustav, 29.10.2026 0:52:28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stavbám, a aby věděl, co je náplní jednotlivých zákonů. Podrobně je třeba vysvětlit pouze to, co je přímo uvedeno v hodnoticím standardu. V rámci přípravy na zkoušku může uchazeč nahlédnout do příslušných zákonů a vyhlášek.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měla připraveny alespoň dvě varianty podkladů a příkladů pro přezkoušení, z nichž vybere jednu.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 se zaměřením na meliorační stavby a opatření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k) zkouší autorizovaná osoba uchazeče prakticky s použitím projektové dokumentace odvodňovací stavby.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údržby, oprav, rekonstrukcí a modernizací odvodňovacích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 d) zkouší autorizovaná osoba uchazeče s použitím "Projektové dokumentace" (PD), v kritériu b) uchazeč načrtne objekt - návrh odvodnění na situaci 1:1 000, zaústění drenáží do toku.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s investory a správními orgány v rámci melioračních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zkouší autorizovaná osoba uchazeče prakticky s použitím "Územně plánovací dokumentace" ÚPD, kritérium e) zkouší autorizovaná osoba uchazeče s použitím projektu "Komplexní pozemková úprava" (KPÚ).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hydrologických a hydrotechnických výpočtů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připraví autorizovaná osoba (AOs) podklady pro výpočet Chézyho rovnice, kritérium c) AOs připraví měrnou křivku.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poradenství v oblasti závlah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AOs připraví situaci projektu obsahující střet navrhované stavby s meliorační stavbou nebo opatřením (křížení podzemního vedení nebo výstavba komunikace nebo výstavba rodinných domů).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veřejně přístupných informačních systémů pro meliorace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a e) uchazeč předvede vyhledání požadovaných informací v příslušných veřejně přístupných informačních systémech.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kontrolní činnosti na odvodňovacích soustavách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 a d) zkouší autorizovaná osoba uchazeče prakticky s použitím "Projektové dokumentace" (PD) a přímo na vybraném odvodňovaném pozemku. 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odvodňovacích soustav, 29.10.2026 0:52:28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POPR spol. s r. o., Hradec Králové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odvodňovacích soustav, 29.10.2026 0:52:28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