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3EFB09" Type="http://schemas.openxmlformats.org/officeDocument/2006/relationships/officeDocument" Target="/word/document.xml" /><Relationship Id="coreR783EFB09" Type="http://schemas.openxmlformats.org/package/2006/relationships/metadata/core-properties" Target="/docProps/core.xml" /><Relationship Id="customR783EFB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 prvků kabeláže osobních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vznětových a zážehových motorů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příslušenství vznětových a zážehových motorů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pro snižování emisí vznětových a zážehových motorů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pravidelné údržby hnacích agregátů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vznětových a zážehových motorů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řízení a příslušenství motoru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systémů pro snižování emisí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28.4.2026 19:57:48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8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1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prace/mechanik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52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17" w:h="230" w:hRule="exact" w:wrap="none" w:vAnchor="page" w:hAnchor="margin" w:x="85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osobnich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9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56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vozidel#zdravotni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56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636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635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795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472" w:y="6795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83" w:h="230" w:hRule="exact" w:wrap="none" w:vAnchor="page" w:hAnchor="margin" w:x="3460" w:y="6795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903" w:h="230" w:hRule="exact" w:wrap="none" w:vAnchor="page" w:hAnchor="margin" w:x="4286" w:y="679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116" w:h="230" w:hRule="exact" w:wrap="none" w:vAnchor="page" w:hAnchor="margin" w:x="5232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390" w:y="67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5947" w:y="6795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692" w:h="230" w:hRule="exact" w:wrap="none" w:vAnchor="page" w:hAnchor="margin" w:x="6628" w:y="679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37" w:h="230" w:hRule="exact" w:wrap="none" w:vAnchor="page" w:hAnchor="margin" w:x="7363" w:y="6795"/>
        <w:rPr>
          <w:rStyle w:val="C20"/>
          <w:rtl w:val="0"/>
        </w:rPr>
      </w:pPr>
      <w:r>
        <w:rPr>
          <w:rStyle w:val="C20"/>
          <w:rtl w:val="0"/>
        </w:rPr>
        <w:t>„B“.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26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17" w:h="230" w:hRule="exact" w:wrap="none" w:vAnchor="page" w:hAnchor="margin" w:x="1012" w:y="726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72" w:y="72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52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8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6" w:y="72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7" w:y="726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6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02" w:y="726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9" w:y="726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9" w:y="726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6" w:y="726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9"/>
        <w:framePr w:w="375" w:h="245" w:hRule="exact" w:wrap="none" w:vAnchor="page" w:hAnchor="margin" w:x="28" w:y="75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51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51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51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77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76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764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76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9"/>
        <w:framePr w:w="375" w:h="245" w:hRule="exact" w:wrap="none" w:vAnchor="page" w:hAnchor="margin" w:x="28" w:y="7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1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8014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80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6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8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82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82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82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82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82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826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826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9"/>
        <w:framePr w:w="375" w:h="245" w:hRule="exact" w:wrap="none" w:vAnchor="page" w:hAnchor="margin" w:x="28" w:y="84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851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851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851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85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85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851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851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7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8983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89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8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898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89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89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898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9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4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4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945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658" w:h="230" w:hRule="exact" w:wrap="none" w:vAnchor="page" w:hAnchor="margin" w:x="2121" w:y="9454"/>
        <w:rPr>
          <w:rStyle w:val="C23"/>
          <w:rtl w:val="0"/>
        </w:rPr>
      </w:pPr>
      <w:r>
        <w:rPr>
          <w:rStyle w:val="C23"/>
          <w:rtl w:val="0"/>
        </w:rPr>
        <w:t>Měření</w:t>
      </w:r>
    </w:p>
    <w:p>
      <w:pPr>
        <w:pStyle w:val="P30"/>
        <w:framePr w:w="1037" w:h="230" w:hRule="exact" w:wrap="none" w:vAnchor="page" w:hAnchor="margin" w:x="2822" w:y="9454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820" w:h="230" w:hRule="exact" w:wrap="none" w:vAnchor="page" w:hAnchor="margin" w:x="3902" w:y="9454"/>
        <w:rPr>
          <w:rStyle w:val="C23"/>
          <w:rtl w:val="0"/>
        </w:rPr>
      </w:pPr>
      <w:r>
        <w:rPr>
          <w:rStyle w:val="C23"/>
          <w:rtl w:val="0"/>
        </w:rPr>
        <w:t>elektrotechnických</w:t>
      </w:r>
    </w:p>
    <w:p>
      <w:pPr>
        <w:pStyle w:val="P30"/>
        <w:framePr w:w="130" w:h="230" w:hRule="exact" w:wrap="none" w:vAnchor="page" w:hAnchor="margin" w:x="5764" w:y="945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12" w:h="230" w:hRule="exact" w:wrap="none" w:vAnchor="page" w:hAnchor="margin" w:x="5937" w:y="9454"/>
        <w:rPr>
          <w:rStyle w:val="C23"/>
          <w:rtl w:val="0"/>
        </w:rPr>
      </w:pPr>
      <w:r>
        <w:rPr>
          <w:rStyle w:val="C23"/>
          <w:rtl w:val="0"/>
        </w:rPr>
        <w:t>elektronických</w:t>
      </w:r>
    </w:p>
    <w:p>
      <w:pPr>
        <w:pStyle w:val="P30"/>
        <w:framePr w:w="639" w:h="230" w:hRule="exact" w:wrap="none" w:vAnchor="page" w:hAnchor="margin" w:x="7392" w:y="9454"/>
        <w:rPr>
          <w:rStyle w:val="C23"/>
          <w:rtl w:val="0"/>
        </w:rPr>
      </w:pPr>
      <w:r>
        <w:rPr>
          <w:rStyle w:val="C23"/>
          <w:rtl w:val="0"/>
        </w:rPr>
        <w:t>veličin</w:t>
      </w:r>
    </w:p>
    <w:p>
      <w:pPr>
        <w:pStyle w:val="P30"/>
        <w:framePr w:w="562" w:h="230" w:hRule="exact" w:wrap="none" w:vAnchor="page" w:hAnchor="margin" w:x="8073" w:y="9454"/>
        <w:rPr>
          <w:rStyle w:val="C23"/>
          <w:rtl w:val="0"/>
        </w:rPr>
      </w:pPr>
      <w:r>
        <w:rPr>
          <w:rStyle w:val="C23"/>
          <w:rtl w:val="0"/>
        </w:rPr>
        <w:t>prvků</w:t>
      </w:r>
    </w:p>
    <w:p>
      <w:pPr>
        <w:pStyle w:val="P30"/>
        <w:framePr w:w="850" w:h="230" w:hRule="exact" w:wrap="none" w:vAnchor="page" w:hAnchor="margin" w:x="8678" w:y="9454"/>
        <w:rPr>
          <w:rStyle w:val="C23"/>
          <w:rtl w:val="0"/>
        </w:rPr>
      </w:pPr>
      <w:r>
        <w:rPr>
          <w:rStyle w:val="C23"/>
          <w:rtl w:val="0"/>
        </w:rPr>
        <w:t>kabeláže</w:t>
      </w:r>
    </w:p>
    <w:p>
      <w:pPr>
        <w:pStyle w:val="P30"/>
        <w:framePr w:w="903" w:h="230" w:hRule="exact" w:wrap="none" w:vAnchor="page" w:hAnchor="margin" w:x="9571" w:y="945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28" w:y="968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763" w:y="96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32" w:y="96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891" w:y="96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947" w:y="968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99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99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993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993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993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99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9934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993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99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9934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99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9934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993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99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993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99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01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0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018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018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018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0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0183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0183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0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018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0183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0183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0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0183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0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041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04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0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0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066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066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06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116" w:h="230" w:hRule="exact" w:wrap="none" w:vAnchor="page" w:hAnchor="margin" w:x="3201" w:y="106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360" w:y="10663"/>
        <w:rPr>
          <w:rStyle w:val="C20"/>
          <w:rtl w:val="0"/>
        </w:rPr>
      </w:pPr>
      <w:r>
        <w:rPr>
          <w:rStyle w:val="C20"/>
          <w:rtl w:val="0"/>
        </w:rPr>
        <w:t>Mild</w:t>
      </w:r>
    </w:p>
    <w:p>
      <w:pPr>
        <w:pStyle w:val="P27"/>
        <w:framePr w:w="82" w:h="230" w:hRule="exact" w:wrap="none" w:vAnchor="page" w:hAnchor="margin" w:x="3729" w:y="10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96" w:y="10663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927" w:h="230" w:hRule="exact" w:wrap="none" w:vAnchor="page" w:hAnchor="margin" w:x="4766" w:y="1066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3" w:h="230" w:hRule="exact" w:wrap="none" w:vAnchor="page" w:hAnchor="margin" w:x="28" w:y="108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1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113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980" w:h="230" w:hRule="exact" w:wrap="none" w:vAnchor="page" w:hAnchor="margin" w:x="2121" w:y="11134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13" w:h="230" w:hRule="exact" w:wrap="none" w:vAnchor="page" w:hAnchor="margin" w:x="3144" w:y="11134"/>
        <w:rPr>
          <w:rStyle w:val="C23"/>
          <w:rtl w:val="0"/>
        </w:rPr>
      </w:pPr>
      <w:r>
        <w:rPr>
          <w:rStyle w:val="C23"/>
          <w:rtl w:val="0"/>
        </w:rPr>
        <w:t>pravidelné</w:t>
      </w:r>
    </w:p>
    <w:p>
      <w:pPr>
        <w:pStyle w:val="P30"/>
        <w:framePr w:w="673" w:h="230" w:hRule="exact" w:wrap="none" w:vAnchor="page" w:hAnchor="margin" w:x="4200" w:y="11134"/>
        <w:rPr>
          <w:rStyle w:val="C23"/>
          <w:rtl w:val="0"/>
        </w:rPr>
      </w:pPr>
      <w:r>
        <w:rPr>
          <w:rStyle w:val="C23"/>
          <w:rtl w:val="0"/>
        </w:rPr>
        <w:t>údržby</w:t>
      </w:r>
    </w:p>
    <w:p>
      <w:pPr>
        <w:pStyle w:val="P30"/>
        <w:framePr w:w="769" w:h="230" w:hRule="exact" w:wrap="none" w:vAnchor="page" w:hAnchor="margin" w:x="4915" w:y="11134"/>
        <w:rPr>
          <w:rStyle w:val="C23"/>
          <w:rtl w:val="0"/>
        </w:rPr>
      </w:pPr>
      <w:r>
        <w:rPr>
          <w:rStyle w:val="C23"/>
          <w:rtl w:val="0"/>
        </w:rPr>
        <w:t>hnacích</w:t>
      </w:r>
    </w:p>
    <w:p>
      <w:pPr>
        <w:pStyle w:val="P30"/>
        <w:framePr w:w="860" w:h="230" w:hRule="exact" w:wrap="none" w:vAnchor="page" w:hAnchor="margin" w:x="5726" w:y="11134"/>
        <w:rPr>
          <w:rStyle w:val="C23"/>
          <w:rtl w:val="0"/>
        </w:rPr>
      </w:pPr>
      <w:r>
        <w:rPr>
          <w:rStyle w:val="C23"/>
          <w:rtl w:val="0"/>
        </w:rPr>
        <w:t>agregátů</w:t>
      </w:r>
    </w:p>
    <w:p>
      <w:pPr>
        <w:pStyle w:val="P30"/>
        <w:framePr w:w="903" w:h="230" w:hRule="exact" w:wrap="none" w:vAnchor="page" w:hAnchor="margin" w:x="6628" w:y="1113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7574" w:y="1113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8308" w:y="111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8577" w:y="111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436" w:y="111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8" w:y="1136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15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6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161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161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161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16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11614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1161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11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11614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116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11614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1161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116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1161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116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1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186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186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18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1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1863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1863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1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186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1863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1863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1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1863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18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209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20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234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234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234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116" w:h="230" w:hRule="exact" w:wrap="none" w:vAnchor="page" w:hAnchor="margin" w:x="3201" w:y="12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360" w:y="12343"/>
        <w:rPr>
          <w:rStyle w:val="C20"/>
          <w:rtl w:val="0"/>
        </w:rPr>
      </w:pPr>
      <w:r>
        <w:rPr>
          <w:rStyle w:val="C20"/>
          <w:rtl w:val="0"/>
        </w:rPr>
        <w:t>Mild</w:t>
      </w:r>
    </w:p>
    <w:p>
      <w:pPr>
        <w:pStyle w:val="P27"/>
        <w:framePr w:w="82" w:h="230" w:hRule="exact" w:wrap="none" w:vAnchor="page" w:hAnchor="margin" w:x="3729" w:y="12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96" w:y="12343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927" w:h="230" w:hRule="exact" w:wrap="none" w:vAnchor="page" w:hAnchor="margin" w:x="4766" w:y="1234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9"/>
        <w:framePr w:w="375" w:h="245" w:hRule="exact" w:wrap="none" w:vAnchor="page" w:hAnchor="margin" w:x="28" w:y="125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2" w:y="125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9" w:h="230" w:hRule="exact" w:wrap="none" w:vAnchor="page" w:hAnchor="margin" w:x="844" w:y="12593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845" w:h="230" w:hRule="exact" w:wrap="none" w:vAnchor="page" w:hAnchor="margin" w:x="2136" w:y="12593"/>
        <w:rPr>
          <w:rStyle w:val="C20"/>
          <w:rtl w:val="0"/>
        </w:rPr>
      </w:pPr>
      <w:r>
        <w:rPr>
          <w:rStyle w:val="C20"/>
          <w:rtl w:val="0"/>
        </w:rPr>
        <w:t>motorech</w:t>
      </w:r>
    </w:p>
    <w:p>
      <w:pPr>
        <w:pStyle w:val="P27"/>
        <w:framePr w:w="836" w:h="230" w:hRule="exact" w:wrap="none" w:vAnchor="page" w:hAnchor="margin" w:x="3024" w:y="12593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39" w:h="230" w:hRule="exact" w:wrap="none" w:vAnchor="page" w:hAnchor="margin" w:x="3902" w:y="1259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4584" w:y="125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4852" w:y="12593"/>
        <w:rPr>
          <w:rStyle w:val="C20"/>
          <w:rtl w:val="0"/>
        </w:rPr>
      </w:pPr>
      <w:r>
        <w:rPr>
          <w:rStyle w:val="C20"/>
          <w:rtl w:val="0"/>
        </w:rPr>
        <w:t>stojanu,</w:t>
      </w:r>
    </w:p>
    <w:p>
      <w:pPr>
        <w:pStyle w:val="P27"/>
        <w:framePr w:w="116" w:h="230" w:hRule="exact" w:wrap="none" w:vAnchor="page" w:hAnchor="margin" w:x="5611" w:y="125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69" w:y="125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292" w:y="1259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6840" w:y="12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29" w:y="125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656" w:y="12593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980" w:h="230" w:hRule="exact" w:wrap="none" w:vAnchor="page" w:hAnchor="margin" w:x="8457" w:y="12593"/>
        <w:rPr>
          <w:rStyle w:val="C20"/>
          <w:rtl w:val="0"/>
        </w:rPr>
      </w:pPr>
      <w:r>
        <w:rPr>
          <w:rStyle w:val="C20"/>
          <w:rtl w:val="0"/>
        </w:rPr>
        <w:t>variabilním</w:t>
      </w:r>
    </w:p>
    <w:p>
      <w:pPr>
        <w:pStyle w:val="P27"/>
        <w:framePr w:w="980" w:h="230" w:hRule="exact" w:wrap="none" w:vAnchor="page" w:hAnchor="margin" w:x="9480" w:y="12593"/>
        <w:rPr>
          <w:rStyle w:val="C20"/>
          <w:rtl w:val="0"/>
        </w:rPr>
      </w:pPr>
      <w:r>
        <w:rPr>
          <w:rStyle w:val="C20"/>
          <w:rtl w:val="0"/>
        </w:rPr>
        <w:t>časováním</w:t>
      </w:r>
    </w:p>
    <w:p>
      <w:pPr>
        <w:pStyle w:val="P27"/>
        <w:framePr w:w="591" w:h="230" w:hRule="exact" w:wrap="none" w:vAnchor="page" w:hAnchor="margin" w:x="388" w:y="12823"/>
        <w:rPr>
          <w:rStyle w:val="C20"/>
          <w:rtl w:val="0"/>
        </w:rPr>
      </w:pPr>
      <w:r>
        <w:rPr>
          <w:rStyle w:val="C20"/>
          <w:rtl w:val="0"/>
        </w:rPr>
        <w:t>ventilů</w:t>
      </w:r>
    </w:p>
    <w:p>
      <w:pPr>
        <w:pStyle w:val="P27"/>
        <w:framePr w:w="7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2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329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1148" w:h="230" w:hRule="exact" w:wrap="none" w:vAnchor="page" w:hAnchor="margin" w:x="2121" w:y="13294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312" w:y="132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484" w:y="13294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1393" w:h="230" w:hRule="exact" w:wrap="none" w:vAnchor="page" w:hAnchor="margin" w:x="4200" w:y="13294"/>
        <w:rPr>
          <w:rStyle w:val="C23"/>
          <w:rtl w:val="0"/>
        </w:rPr>
      </w:pPr>
      <w:r>
        <w:rPr>
          <w:rStyle w:val="C23"/>
          <w:rtl w:val="0"/>
        </w:rPr>
        <w:t>mechanických</w:t>
      </w:r>
    </w:p>
    <w:p>
      <w:pPr>
        <w:pStyle w:val="P30"/>
        <w:framePr w:w="471" w:h="230" w:hRule="exact" w:wrap="none" w:vAnchor="page" w:hAnchor="margin" w:x="5635" w:y="13294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1105" w:h="230" w:hRule="exact" w:wrap="none" w:vAnchor="page" w:hAnchor="margin" w:x="6148" w:y="13294"/>
        <w:rPr>
          <w:rStyle w:val="C23"/>
          <w:rtl w:val="0"/>
        </w:rPr>
      </w:pPr>
      <w:r>
        <w:rPr>
          <w:rStyle w:val="C23"/>
          <w:rtl w:val="0"/>
        </w:rPr>
        <w:t>vznětových</w:t>
      </w:r>
    </w:p>
    <w:p>
      <w:pPr>
        <w:pStyle w:val="P30"/>
        <w:framePr w:w="130" w:h="230" w:hRule="exact" w:wrap="none" w:vAnchor="page" w:hAnchor="margin" w:x="7296" w:y="132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33" w:h="230" w:hRule="exact" w:wrap="none" w:vAnchor="page" w:hAnchor="margin" w:x="7468" w:y="13294"/>
        <w:rPr>
          <w:rStyle w:val="C23"/>
          <w:rtl w:val="0"/>
        </w:rPr>
      </w:pPr>
      <w:r>
        <w:rPr>
          <w:rStyle w:val="C23"/>
          <w:rtl w:val="0"/>
        </w:rPr>
        <w:t>zážehových</w:t>
      </w:r>
    </w:p>
    <w:p>
      <w:pPr>
        <w:pStyle w:val="P30"/>
        <w:framePr w:w="701" w:h="230" w:hRule="exact" w:wrap="none" w:vAnchor="page" w:hAnchor="margin" w:x="8644" w:y="13294"/>
        <w:rPr>
          <w:rStyle w:val="C23"/>
          <w:rtl w:val="0"/>
        </w:rPr>
      </w:pPr>
      <w:r>
        <w:rPr>
          <w:rStyle w:val="C23"/>
          <w:rtl w:val="0"/>
        </w:rPr>
        <w:t>motorů</w:t>
      </w:r>
    </w:p>
    <w:p>
      <w:pPr>
        <w:pStyle w:val="P30"/>
        <w:framePr w:w="903" w:h="230" w:hRule="exact" w:wrap="none" w:vAnchor="page" w:hAnchor="margin" w:x="9388" w:y="1329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28" w:y="1352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763" w:y="135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32" w:y="135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891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947" w:y="1352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3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2" w:y="137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9" w:h="230" w:hRule="exact" w:wrap="none" w:vAnchor="page" w:hAnchor="margin" w:x="844" w:y="13774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845" w:h="230" w:hRule="exact" w:wrap="none" w:vAnchor="page" w:hAnchor="margin" w:x="2136" w:y="13774"/>
        <w:rPr>
          <w:rStyle w:val="C20"/>
          <w:rtl w:val="0"/>
        </w:rPr>
      </w:pPr>
      <w:r>
        <w:rPr>
          <w:rStyle w:val="C20"/>
          <w:rtl w:val="0"/>
        </w:rPr>
        <w:t>motorech</w:t>
      </w:r>
    </w:p>
    <w:p>
      <w:pPr>
        <w:pStyle w:val="P27"/>
        <w:framePr w:w="836" w:h="230" w:hRule="exact" w:wrap="none" w:vAnchor="page" w:hAnchor="margin" w:x="3024" w:y="13774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39" w:h="230" w:hRule="exact" w:wrap="none" w:vAnchor="page" w:hAnchor="margin" w:x="3902" w:y="1377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4584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4852" w:y="13774"/>
        <w:rPr>
          <w:rStyle w:val="C20"/>
          <w:rtl w:val="0"/>
        </w:rPr>
      </w:pPr>
      <w:r>
        <w:rPr>
          <w:rStyle w:val="C20"/>
          <w:rtl w:val="0"/>
        </w:rPr>
        <w:t>stojanu,</w:t>
      </w:r>
    </w:p>
    <w:p>
      <w:pPr>
        <w:pStyle w:val="P27"/>
        <w:framePr w:w="116" w:h="230" w:hRule="exact" w:wrap="none" w:vAnchor="page" w:hAnchor="margin" w:x="5611" w:y="137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292" w:y="137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6840" w:y="137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29" w:y="137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656" w:y="1377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980" w:h="230" w:hRule="exact" w:wrap="none" w:vAnchor="page" w:hAnchor="margin" w:x="8457" w:y="13774"/>
        <w:rPr>
          <w:rStyle w:val="C20"/>
          <w:rtl w:val="0"/>
        </w:rPr>
      </w:pPr>
      <w:r>
        <w:rPr>
          <w:rStyle w:val="C20"/>
          <w:rtl w:val="0"/>
        </w:rPr>
        <w:t>variabilním</w:t>
      </w:r>
    </w:p>
    <w:p>
      <w:pPr>
        <w:pStyle w:val="P27"/>
        <w:framePr w:w="980" w:h="230" w:hRule="exact" w:wrap="none" w:vAnchor="page" w:hAnchor="margin" w:x="9480" w:y="13774"/>
        <w:rPr>
          <w:rStyle w:val="C20"/>
          <w:rtl w:val="0"/>
        </w:rPr>
      </w:pPr>
      <w:r>
        <w:rPr>
          <w:rStyle w:val="C20"/>
          <w:rtl w:val="0"/>
        </w:rPr>
        <w:t>časováním</w:t>
      </w:r>
    </w:p>
    <w:p>
      <w:pPr>
        <w:pStyle w:val="P27"/>
        <w:framePr w:w="591" w:h="230" w:hRule="exact" w:wrap="none" w:vAnchor="page" w:hAnchor="margin" w:x="388" w:y="14004"/>
        <w:rPr>
          <w:rStyle w:val="C20"/>
          <w:rtl w:val="0"/>
        </w:rPr>
      </w:pPr>
      <w:r>
        <w:rPr>
          <w:rStyle w:val="C20"/>
          <w:rtl w:val="0"/>
        </w:rPr>
        <w:t>ventilů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44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447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30"/>
        <w:framePr w:w="1148" w:h="230" w:hRule="exact" w:wrap="none" w:vAnchor="page" w:hAnchor="margin" w:x="2332" w:y="1447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523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696" w:y="14475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538" w:h="230" w:hRule="exact" w:wrap="none" w:vAnchor="page" w:hAnchor="margin" w:x="4411" w:y="14475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30" w:h="230" w:hRule="exact" w:wrap="none" w:vAnchor="page" w:hAnchor="margin" w:x="4992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5164" w:y="14475"/>
        <w:rPr>
          <w:rStyle w:val="C23"/>
          <w:rtl w:val="0"/>
        </w:rPr>
      </w:pPr>
      <w:r>
        <w:rPr>
          <w:rStyle w:val="C23"/>
          <w:rtl w:val="0"/>
        </w:rPr>
        <w:t>příslušenství</w:t>
      </w:r>
    </w:p>
    <w:p>
      <w:pPr>
        <w:pStyle w:val="P30"/>
        <w:framePr w:w="701" w:h="230" w:hRule="exact" w:wrap="none" w:vAnchor="page" w:hAnchor="margin" w:x="6456" w:y="14475"/>
        <w:rPr>
          <w:rStyle w:val="C23"/>
          <w:rtl w:val="0"/>
        </w:rPr>
      </w:pPr>
      <w:r>
        <w:rPr>
          <w:rStyle w:val="C23"/>
          <w:rtl w:val="0"/>
        </w:rPr>
        <w:t>motoru</w:t>
      </w:r>
    </w:p>
    <w:p>
      <w:pPr>
        <w:pStyle w:val="P30"/>
        <w:framePr w:w="903" w:h="230" w:hRule="exact" w:wrap="none" w:vAnchor="page" w:hAnchor="margin" w:x="7200" w:y="1447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749" w:h="230" w:hRule="exact" w:wrap="none" w:vAnchor="page" w:hAnchor="margin" w:x="8145" w:y="14475"/>
        <w:rPr>
          <w:rStyle w:val="C23"/>
          <w:rtl w:val="0"/>
        </w:rPr>
      </w:pPr>
      <w:r>
        <w:rPr>
          <w:rStyle w:val="C23"/>
          <w:rtl w:val="0"/>
        </w:rPr>
        <w:t>vozidel,</w:t>
      </w:r>
    </w:p>
    <w:p>
      <w:pPr>
        <w:pStyle w:val="P30"/>
        <w:framePr w:w="1148" w:h="230" w:hRule="exact" w:wrap="none" w:vAnchor="page" w:hAnchor="margin" w:x="8937" w:y="1447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10128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28" w:y="14705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826" w:h="230" w:hRule="exact" w:wrap="none" w:vAnchor="page" w:hAnchor="margin" w:x="744" w:y="14705"/>
        <w:rPr>
          <w:rStyle w:val="C23"/>
          <w:rtl w:val="0"/>
        </w:rPr>
      </w:pPr>
      <w:r>
        <w:rPr>
          <w:rStyle w:val="C23"/>
          <w:rtl w:val="0"/>
        </w:rPr>
        <w:t>systémů</w:t>
      </w:r>
    </w:p>
    <w:p>
      <w:pPr>
        <w:pStyle w:val="P30"/>
        <w:framePr w:w="337" w:h="230" w:hRule="exact" w:wrap="none" w:vAnchor="page" w:hAnchor="margin" w:x="1612" w:y="1470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927" w:h="230" w:hRule="exact" w:wrap="none" w:vAnchor="page" w:hAnchor="margin" w:x="1992" w:y="14705"/>
        <w:rPr>
          <w:rStyle w:val="C23"/>
          <w:rtl w:val="0"/>
        </w:rPr>
      </w:pPr>
      <w:r>
        <w:rPr>
          <w:rStyle w:val="C23"/>
          <w:rtl w:val="0"/>
        </w:rPr>
        <w:t>snižování</w:t>
      </w:r>
    </w:p>
    <w:p>
      <w:pPr>
        <w:pStyle w:val="P30"/>
        <w:framePr w:w="529" w:h="230" w:hRule="exact" w:wrap="none" w:vAnchor="page" w:hAnchor="margin" w:x="2961" w:y="14705"/>
        <w:rPr>
          <w:rStyle w:val="C23"/>
          <w:rtl w:val="0"/>
        </w:rPr>
      </w:pPr>
      <w:r>
        <w:rPr>
          <w:rStyle w:val="C23"/>
          <w:rtl w:val="0"/>
        </w:rPr>
        <w:t>emisí</w:t>
      </w:r>
    </w:p>
    <w:p>
      <w:pPr>
        <w:pStyle w:val="P30"/>
        <w:framePr w:w="903" w:h="230" w:hRule="exact" w:wrap="none" w:vAnchor="page" w:hAnchor="margin" w:x="3532" w:y="1470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4478" w:y="14705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5212" w:y="14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5481" w:y="147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340" w:y="147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7396" w:y="14705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4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49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4955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4955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4955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4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14955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14955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14955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149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14955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14955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14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14955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149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5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520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520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520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5204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520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520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5204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5204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5204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520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54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28.4.2026 19:57:48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4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4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215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91" w:y="215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80" w:h="230" w:hRule="exact" w:wrap="none" w:vAnchor="page" w:hAnchor="margin" w:x="2169" w:y="2629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13" w:h="230" w:hRule="exact" w:wrap="none" w:vAnchor="page" w:hAnchor="margin" w:x="3192" w:y="2629"/>
        <w:rPr>
          <w:rStyle w:val="C23"/>
          <w:rtl w:val="0"/>
        </w:rPr>
      </w:pPr>
      <w:r>
        <w:rPr>
          <w:rStyle w:val="C23"/>
          <w:rtl w:val="0"/>
        </w:rPr>
        <w:t>pravidelné</w:t>
      </w:r>
    </w:p>
    <w:p>
      <w:pPr>
        <w:pStyle w:val="P30"/>
        <w:framePr w:w="673" w:h="230" w:hRule="exact" w:wrap="none" w:vAnchor="page" w:hAnchor="margin" w:x="4248" w:y="2629"/>
        <w:rPr>
          <w:rStyle w:val="C23"/>
          <w:rtl w:val="0"/>
        </w:rPr>
      </w:pPr>
      <w:r>
        <w:rPr>
          <w:rStyle w:val="C23"/>
          <w:rtl w:val="0"/>
        </w:rPr>
        <w:t>údržby</w:t>
      </w:r>
    </w:p>
    <w:p>
      <w:pPr>
        <w:pStyle w:val="P30"/>
        <w:framePr w:w="769" w:h="230" w:hRule="exact" w:wrap="none" w:vAnchor="page" w:hAnchor="margin" w:x="4963" w:y="2629"/>
        <w:rPr>
          <w:rStyle w:val="C23"/>
          <w:rtl w:val="0"/>
        </w:rPr>
      </w:pPr>
      <w:r>
        <w:rPr>
          <w:rStyle w:val="C23"/>
          <w:rtl w:val="0"/>
        </w:rPr>
        <w:t>hnacích</w:t>
      </w:r>
    </w:p>
    <w:p>
      <w:pPr>
        <w:pStyle w:val="P30"/>
        <w:framePr w:w="860" w:h="230" w:hRule="exact" w:wrap="none" w:vAnchor="page" w:hAnchor="margin" w:x="5774" w:y="2629"/>
        <w:rPr>
          <w:rStyle w:val="C23"/>
          <w:rtl w:val="0"/>
        </w:rPr>
      </w:pPr>
      <w:r>
        <w:rPr>
          <w:rStyle w:val="C23"/>
          <w:rtl w:val="0"/>
        </w:rPr>
        <w:t>agregátů</w:t>
      </w:r>
    </w:p>
    <w:p>
      <w:pPr>
        <w:pStyle w:val="P30"/>
        <w:framePr w:w="903" w:h="230" w:hRule="exact" w:wrap="none" w:vAnchor="page" w:hAnchor="margin" w:x="6676" w:y="2629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1090" w:h="230" w:hRule="exact" w:wrap="none" w:vAnchor="page" w:hAnchor="margin" w:x="7622" w:y="2629"/>
        <w:rPr>
          <w:rStyle w:val="C23"/>
          <w:rtl w:val="0"/>
        </w:rPr>
      </w:pPr>
      <w:r>
        <w:rPr>
          <w:rStyle w:val="C23"/>
          <w:rtl w:val="0"/>
        </w:rPr>
        <w:t>automobilů</w:t>
      </w:r>
    </w:p>
    <w:p>
      <w:pPr>
        <w:pStyle w:val="P27"/>
        <w:framePr w:w="73" w:h="230" w:hRule="exact" w:wrap="none" w:vAnchor="page" w:hAnchor="margin" w:x="8697" w:y="26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8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38" w:y="26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9873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36" w:h="230" w:hRule="exact" w:wrap="none" w:vAnchor="page" w:hAnchor="margin" w:x="686" w:y="2860"/>
        <w:rPr>
          <w:rStyle w:val="C20"/>
          <w:rtl w:val="0"/>
        </w:rPr>
      </w:pPr>
      <w:r>
        <w:rPr>
          <w:rStyle w:val="C20"/>
          <w:rtl w:val="0"/>
        </w:rPr>
        <w:t>zahrnuje:</w:t>
      </w:r>
    </w:p>
    <w:p>
      <w:pPr>
        <w:pStyle w:val="P27"/>
        <w:framePr w:w="649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vyčtení</w:t>
      </w:r>
    </w:p>
    <w:p>
      <w:pPr>
        <w:pStyle w:val="P27"/>
        <w:framePr w:w="615" w:h="230" w:hRule="exact" w:wrap="none" w:vAnchor="page" w:hAnchor="margin" w:x="2256" w:y="2860"/>
        <w:rPr>
          <w:rStyle w:val="C20"/>
          <w:rtl w:val="0"/>
        </w:rPr>
      </w:pPr>
      <w:r>
        <w:rPr>
          <w:rStyle w:val="C20"/>
          <w:rtl w:val="0"/>
        </w:rPr>
        <w:t>paměti</w:t>
      </w:r>
    </w:p>
    <w:p>
      <w:pPr>
        <w:pStyle w:val="P27"/>
        <w:framePr w:w="605" w:h="230" w:hRule="exact" w:wrap="none" w:vAnchor="page" w:hAnchor="margin" w:x="2913" w:y="2860"/>
        <w:rPr>
          <w:rStyle w:val="C20"/>
          <w:rtl w:val="0"/>
        </w:rPr>
      </w:pPr>
      <w:r>
        <w:rPr>
          <w:rStyle w:val="C20"/>
          <w:rtl w:val="0"/>
        </w:rPr>
        <w:t>závad,</w:t>
      </w:r>
    </w:p>
    <w:p>
      <w:pPr>
        <w:pStyle w:val="P27"/>
        <w:framePr w:w="1004" w:h="230" w:hRule="exact" w:wrap="none" w:vAnchor="page" w:hAnchor="margin" w:x="3561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4608" w:y="286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303" w:h="230" w:hRule="exact" w:wrap="none" w:vAnchor="page" w:hAnchor="margin" w:x="5366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712" w:y="2860"/>
        <w:rPr>
          <w:rStyle w:val="C20"/>
          <w:rtl w:val="0"/>
        </w:rPr>
      </w:pPr>
      <w:r>
        <w:rPr>
          <w:rStyle w:val="C20"/>
          <w:rtl w:val="0"/>
        </w:rPr>
        <w:t>vymazání</w:t>
      </w:r>
    </w:p>
    <w:p>
      <w:pPr>
        <w:pStyle w:val="P27"/>
        <w:framePr w:w="615" w:h="230" w:hRule="exact" w:wrap="none" w:vAnchor="page" w:hAnchor="margin" w:x="6624" w:y="2860"/>
        <w:rPr>
          <w:rStyle w:val="C20"/>
          <w:rtl w:val="0"/>
        </w:rPr>
      </w:pPr>
      <w:r>
        <w:rPr>
          <w:rStyle w:val="C20"/>
          <w:rtl w:val="0"/>
        </w:rPr>
        <w:t>paměti</w:t>
      </w:r>
    </w:p>
    <w:p>
      <w:pPr>
        <w:pStyle w:val="P27"/>
        <w:framePr w:w="605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závad,</w:t>
      </w:r>
    </w:p>
    <w:p>
      <w:pPr>
        <w:pStyle w:val="P27"/>
        <w:framePr w:w="879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69" w:h="230" w:hRule="exact" w:wrap="none" w:vAnchor="page" w:hAnchor="margin" w:x="8851" w:y="2860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701" w:h="230" w:hRule="exact" w:wrap="none" w:vAnchor="page" w:hAnchor="margin" w:x="9662" w:y="2860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7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prohlídky.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5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48" w:h="230" w:hRule="exact" w:wrap="none" w:vAnchor="page" w:hAnchor="margin" w:x="2169" w:y="3561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360" w:y="356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532" w:y="3561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1393" w:h="230" w:hRule="exact" w:wrap="none" w:vAnchor="page" w:hAnchor="margin" w:x="4248" w:y="3561"/>
        <w:rPr>
          <w:rStyle w:val="C23"/>
          <w:rtl w:val="0"/>
        </w:rPr>
      </w:pPr>
      <w:r>
        <w:rPr>
          <w:rStyle w:val="C23"/>
          <w:rtl w:val="0"/>
        </w:rPr>
        <w:t>mechanických</w:t>
      </w:r>
    </w:p>
    <w:p>
      <w:pPr>
        <w:pStyle w:val="P30"/>
        <w:framePr w:w="471" w:h="230" w:hRule="exact" w:wrap="none" w:vAnchor="page" w:hAnchor="margin" w:x="5683" w:y="3561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1105" w:h="230" w:hRule="exact" w:wrap="none" w:vAnchor="page" w:hAnchor="margin" w:x="6196" w:y="3561"/>
        <w:rPr>
          <w:rStyle w:val="C23"/>
          <w:rtl w:val="0"/>
        </w:rPr>
      </w:pPr>
      <w:r>
        <w:rPr>
          <w:rStyle w:val="C23"/>
          <w:rtl w:val="0"/>
        </w:rPr>
        <w:t>vznětových</w:t>
      </w:r>
    </w:p>
    <w:p>
      <w:pPr>
        <w:pStyle w:val="P30"/>
        <w:framePr w:w="130" w:h="230" w:hRule="exact" w:wrap="none" w:vAnchor="page" w:hAnchor="margin" w:x="7344" w:y="356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33" w:h="230" w:hRule="exact" w:wrap="none" w:vAnchor="page" w:hAnchor="margin" w:x="7516" w:y="3561"/>
        <w:rPr>
          <w:rStyle w:val="C23"/>
          <w:rtl w:val="0"/>
        </w:rPr>
      </w:pPr>
      <w:r>
        <w:rPr>
          <w:rStyle w:val="C23"/>
          <w:rtl w:val="0"/>
        </w:rPr>
        <w:t>zážehových</w:t>
      </w:r>
    </w:p>
    <w:p>
      <w:pPr>
        <w:pStyle w:val="P30"/>
        <w:framePr w:w="701" w:h="230" w:hRule="exact" w:wrap="none" w:vAnchor="page" w:hAnchor="margin" w:x="8692" w:y="3561"/>
        <w:rPr>
          <w:rStyle w:val="C23"/>
          <w:rtl w:val="0"/>
        </w:rPr>
      </w:pPr>
      <w:r>
        <w:rPr>
          <w:rStyle w:val="C23"/>
          <w:rtl w:val="0"/>
        </w:rPr>
        <w:t>motorů</w:t>
      </w:r>
    </w:p>
    <w:p>
      <w:pPr>
        <w:pStyle w:val="P30"/>
        <w:framePr w:w="903" w:h="230" w:hRule="exact" w:wrap="none" w:vAnchor="page" w:hAnchor="margin" w:x="9436" w:y="3561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1090" w:h="230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automobilů</w:t>
      </w:r>
    </w:p>
    <w:p>
      <w:pPr>
        <w:pStyle w:val="P27"/>
        <w:framePr w:w="73" w:h="230" w:hRule="exact" w:wrap="none" w:vAnchor="page" w:hAnchor="margin" w:x="1104" w:y="37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1219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876" w:y="37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112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284" w:y="37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48" w:h="230" w:hRule="exact" w:wrap="none" w:vAnchor="page" w:hAnchor="margin" w:x="2510" w:y="379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572" w:h="230" w:hRule="exact" w:wrap="none" w:vAnchor="page" w:hAnchor="margin" w:x="3100" w:y="37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3715" w:y="3791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4704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987" w:y="3791"/>
        <w:rPr>
          <w:rStyle w:val="C20"/>
          <w:rtl w:val="0"/>
        </w:rPr>
      </w:pPr>
      <w:r>
        <w:rPr>
          <w:rStyle w:val="C20"/>
          <w:rtl w:val="0"/>
        </w:rPr>
        <w:t>motoru</w:t>
      </w:r>
    </w:p>
    <w:p>
      <w:pPr>
        <w:pStyle w:val="P27"/>
        <w:framePr w:w="1393" w:h="230" w:hRule="exact" w:wrap="none" w:vAnchor="page" w:hAnchor="margin" w:x="5668" w:y="3791"/>
        <w:rPr>
          <w:rStyle w:val="C20"/>
          <w:rtl w:val="0"/>
        </w:rPr>
      </w:pPr>
      <w:r>
        <w:rPr>
          <w:rStyle w:val="C20"/>
          <w:rtl w:val="0"/>
        </w:rPr>
        <w:t>demontovaném</w:t>
      </w:r>
    </w:p>
    <w:p>
      <w:pPr>
        <w:pStyle w:val="P27"/>
        <w:framePr w:w="116" w:h="230" w:hRule="exact" w:wrap="none" w:vAnchor="page" w:hAnchor="margin" w:x="7104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7262" w:y="3791"/>
        <w:rPr>
          <w:rStyle w:val="C20"/>
          <w:rtl w:val="0"/>
        </w:rPr>
      </w:pPr>
      <w:r>
        <w:rPr>
          <w:rStyle w:val="C20"/>
          <w:rtl w:val="0"/>
        </w:rPr>
        <w:t>vozidla.</w:t>
      </w:r>
    </w:p>
    <w:p>
      <w:pPr>
        <w:pStyle w:val="P27"/>
        <w:framePr w:w="7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426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426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42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426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4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4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4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426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426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42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42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426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44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44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449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44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449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449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44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467" w:y="44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014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7819" w:y="449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8798" w:y="44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081" w:y="44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9926" w:y="44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974" w:y="472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9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51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51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519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51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51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519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51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519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28.4.2026 19:57:48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(Svaz prodejců a opravářů motorových vozidel České republiky), Turnov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Brno,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Czech Republic s. r. o., Chrášťany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28.4.2026 19:57:48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