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F8A82" Type="http://schemas.openxmlformats.org/officeDocument/2006/relationships/officeDocument" Target="/word/document.xml" /><Relationship Id="coreRDCF8A82" Type="http://schemas.openxmlformats.org/package/2006/relationships/metadata/core-properties" Target="/docProps/core.xml" /><Relationship Id="customRDCF8A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29.10.2026 2:36:22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29.10.2026 2:36:22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