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1B3F3" Type="http://schemas.openxmlformats.org/officeDocument/2006/relationships/officeDocument" Target="/word/document.xml" /><Relationship Id="coreR2311B3F3" Type="http://schemas.openxmlformats.org/package/2006/relationships/metadata/core-properties" Target="/docProps/core.xml" /><Relationship Id="customR2311B3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Technik/technička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odpadové hospodářství, 21.9.2026 2:50:54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4F9A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3840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