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4017B" Type="http://schemas.openxmlformats.org/officeDocument/2006/relationships/officeDocument" Target="/word/document.xml" /><Relationship Id="coreR3404017B" Type="http://schemas.openxmlformats.org/package/2006/relationships/metadata/core-properties" Target="/docProps/core.xml" /><Relationship Id="customR340401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4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334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91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273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5044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760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604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6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918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412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99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45" w:y="4471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53" w:y="4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39" w:y="44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4132" w:y="447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759" w:h="230" w:hRule="exact" w:wrap="none" w:vAnchor="page" w:hAnchor="margin" w:x="50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846" w:y="44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8011" w:y="447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0041" w:y="447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2131" w:y="4702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3009" w:y="4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3182" w:y="47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696" w:y="470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641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145" w:y="4702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64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420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390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099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102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04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873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780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51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721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79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988" w:y="493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8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5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11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860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43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080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90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817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72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50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131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82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10041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92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4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107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36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37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56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433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72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5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132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920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134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84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641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8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8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58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63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633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633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633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63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9" w:y="65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947" w:y="6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96" w:y="658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4027" w:y="658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95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95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404" w:y="6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956" w:y="658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840" w:y="658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7972" w:y="658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644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28" w:y="658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633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9907" w:y="65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6814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681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681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681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7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728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7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7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7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358" w:y="7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4" w:y="7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94" w:y="7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24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74" w:y="75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108" w:y="75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771" w:y="7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745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976" w:y="7534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094" w:y="753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507" w:y="753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856" w:y="753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585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63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998" w:y="7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776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2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8235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82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8235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8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8235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8235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82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8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82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99" w:y="8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23" w:y="8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067" w:y="848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844" w:y="848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833" w:y="84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6033" w:y="848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921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113" w:y="8484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8068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60" w:y="8484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9225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29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512" w:y="871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246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616" w:y="871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446" w:y="871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195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87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756" w:y="87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6081" w:y="87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26" w:h="230" w:hRule="exact" w:wrap="none" w:vAnchor="page" w:hAnchor="margin" w:x="6868" w:y="8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14" w:h="230" w:hRule="exact" w:wrap="none" w:vAnchor="page" w:hAnchor="margin" w:x="7161" w:y="871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737" w:y="8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265" w:y="871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976" w:y="871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782" w:y="87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10075" w:y="87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8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89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894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8945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14" w:y="94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45" w:y="9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08" w:y="941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3153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336" w:y="941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759" w:h="230" w:hRule="exact" w:wrap="none" w:vAnchor="page" w:hAnchor="margin" w:x="4497" w:y="9415"/>
        <w:rPr>
          <w:rStyle w:val="C21"/>
          <w:rtl w:val="0"/>
        </w:rPr>
      </w:pPr>
      <w:r>
        <w:rPr>
          <w:rStyle w:val="C21"/>
          <w:rtl w:val="0"/>
        </w:rPr>
        <w:t>přijatých</w:t>
      </w:r>
    </w:p>
    <w:p>
      <w:pPr>
        <w:pStyle w:val="P28"/>
        <w:framePr w:w="303" w:h="230" w:hRule="exact" w:wrap="none" w:vAnchor="page" w:hAnchor="margin" w:x="5308" w:y="9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5659" w:y="94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6446" w:y="9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060" w:y="9415"/>
        <w:rPr>
          <w:rStyle w:val="C21"/>
          <w:rtl w:val="0"/>
        </w:rPr>
      </w:pPr>
      <w:r>
        <w:rPr>
          <w:rStyle w:val="C21"/>
          <w:rtl w:val="0"/>
        </w:rPr>
        <w:t>lidí</w:t>
      </w:r>
    </w:p>
    <w:p>
      <w:pPr>
        <w:pStyle w:val="P28"/>
        <w:framePr w:w="130" w:h="230" w:hRule="exact" w:wrap="none" w:vAnchor="page" w:hAnchor="margin" w:x="7382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564" w:y="9415"/>
        <w:rPr>
          <w:rStyle w:val="C21"/>
          <w:rtl w:val="0"/>
        </w:rPr>
      </w:pPr>
      <w:r>
        <w:rPr>
          <w:rStyle w:val="C21"/>
          <w:rtl w:val="0"/>
        </w:rPr>
        <w:t>složek</w:t>
      </w:r>
    </w:p>
    <w:p>
      <w:pPr>
        <w:pStyle w:val="P28"/>
        <w:framePr w:w="817" w:h="230" w:hRule="exact" w:wrap="none" w:vAnchor="page" w:hAnchor="margin" w:x="8193" w:y="94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062" w:y="94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73" w:h="230" w:hRule="exact" w:wrap="none" w:vAnchor="page" w:hAnchor="margin" w:x="9849" w:y="941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974" w:y="9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8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98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98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38" w:y="98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60" w:y="98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288" w:y="98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705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8" w:y="989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689" w:y="98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745" w:y="98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913" w:y="989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816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0176" w:y="98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179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500" w:y="10126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633" w:y="10126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4233" w:y="10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121" w:y="1012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6004" w:y="101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484" w:y="101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29" w:y="101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540" w:y="10126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8462" w:y="1012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436" w:y="10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48" w:y="1012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10420" w:y="101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0356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82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8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2289" w:y="10827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548" w:h="230" w:hRule="exact" w:wrap="none" w:vAnchor="page" w:hAnchor="margin" w:x="3580" w:y="10827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241" w:h="230" w:hRule="exact" w:wrap="none" w:vAnchor="page" w:hAnchor="margin" w:x="4171" w:y="10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454" w:y="1082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130" w:h="230" w:hRule="exact" w:wrap="none" w:vAnchor="page" w:hAnchor="margin" w:x="5102" w:y="10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275" w:y="1082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6" w:h="230" w:hRule="exact" w:wrap="none" w:vAnchor="page" w:hAnchor="margin" w:x="6024" w:y="108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55" w:h="230" w:hRule="exact" w:wrap="none" w:vAnchor="page" w:hAnchor="margin" w:x="6182" w:y="1082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25" w:h="230" w:hRule="exact" w:wrap="none" w:vAnchor="page" w:hAnchor="margin" w:x="7680" w:y="108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8390" w:y="108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05" w:y="10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31" w:y="108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769" w:h="230" w:hRule="exact" w:wrap="none" w:vAnchor="page" w:hAnchor="margin" w:x="1382" w:y="11076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9"/>
        <w:framePr w:w="375" w:h="245" w:hRule="exact" w:wrap="none" w:vAnchor="page" w:hAnchor="margin" w:x="388" w:y="11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07" w:h="230" w:hRule="exact" w:wrap="none" w:vAnchor="page" w:hAnchor="margin" w:x="748" w:y="11326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581" w:h="230" w:hRule="exact" w:wrap="none" w:vAnchor="page" w:hAnchor="margin" w:x="1046" w:y="113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673" w:h="230" w:hRule="exact" w:wrap="none" w:vAnchor="page" w:hAnchor="margin" w:x="1718" w:y="11326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226" w:h="230" w:hRule="exact" w:wrap="none" w:vAnchor="page" w:hAnchor="margin" w:x="2481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798" w:y="11326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36" w:y="11326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32" w:y="11326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608" w:y="113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160" w:y="11326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832" w:y="11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163" w:y="11326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926" w:y="113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521" w:y="1132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948" w:y="1132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850" w:h="230" w:hRule="exact" w:wrap="none" w:vAnchor="page" w:hAnchor="margin" w:x="8400" w:y="1132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7"/>
        <w:framePr w:w="461" w:h="230" w:hRule="exact" w:wrap="none" w:vAnchor="page" w:hAnchor="margin" w:x="9340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1326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1556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29"/>
        <w:framePr w:w="375" w:h="245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180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1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79" w:y="1180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958" w:y="11806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769" w:y="118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259" w:y="1180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816" w:y="118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851" w:y="11806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739" w:y="11806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748" w:y="1205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48" w:h="230" w:hRule="exact" w:wrap="none" w:vAnchor="page" w:hAnchor="margin" w:x="1012" w:y="1205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603" w:y="1205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505" w:y="12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74" w:y="1205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422" w:y="1205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92" w:y="1205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329" w:y="120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2305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2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79" w:y="12305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3067" w:y="12305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78" w:y="1230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257" w:y="1230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203" w:y="123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82" w:y="12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98" w:y="1230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88" w:y="1230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89" w:y="123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358" w:y="12305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116" w:y="12305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561" w:y="12305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9"/>
        <w:framePr w:w="375" w:h="245" w:hRule="exact" w:wrap="none" w:vAnchor="page" w:hAnchor="margin" w:x="388" w:y="12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3" w:h="230" w:hRule="exact" w:wrap="none" w:vAnchor="page" w:hAnchor="margin" w:x="748" w:y="12555"/>
        <w:rPr>
          <w:rStyle w:val="C20"/>
          <w:rtl w:val="0"/>
        </w:rPr>
      </w:pPr>
      <w:r>
        <w:rPr>
          <w:rStyle w:val="C20"/>
          <w:rtl w:val="0"/>
        </w:rPr>
        <w:t>•Kdy</w:t>
      </w:r>
    </w:p>
    <w:p>
      <w:pPr>
        <w:pStyle w:val="P27"/>
        <w:framePr w:w="572" w:h="230" w:hRule="exact" w:wrap="none" w:vAnchor="page" w:hAnchor="margin" w:x="1224" w:y="1255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838" w:y="12555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664" w:y="125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90" w:y="125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12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025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740" w:h="230" w:hRule="exact" w:wrap="none" w:vAnchor="page" w:hAnchor="margin" w:x="1900" w:y="13025"/>
        <w:rPr>
          <w:rStyle w:val="C21"/>
          <w:rtl w:val="0"/>
        </w:rPr>
      </w:pPr>
      <w:r>
        <w:rPr>
          <w:rStyle w:val="C21"/>
          <w:rtl w:val="0"/>
        </w:rPr>
        <w:t>odpadů,</w:t>
      </w:r>
    </w:p>
    <w:p>
      <w:pPr>
        <w:pStyle w:val="P27"/>
        <w:framePr w:w="783" w:h="230" w:hRule="exact" w:wrap="none" w:vAnchor="page" w:hAnchor="margin" w:x="2683" w:y="130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08" w:y="13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27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32" w:y="13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95" w:y="13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177" w:y="1327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878" w:y="1327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660" w:y="13275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5188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14" w:y="13275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985" w:y="1327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7046" w:y="1327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713" w:y="13275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48" w:h="230" w:hRule="exact" w:wrap="none" w:vAnchor="page" w:hAnchor="margin" w:x="8462" w:y="1327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647" w:h="230" w:hRule="exact" w:wrap="none" w:vAnchor="page" w:hAnchor="margin" w:x="9110" w:y="13275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81" w:h="230" w:hRule="exact" w:wrap="none" w:vAnchor="page" w:hAnchor="margin" w:x="1080" w:y="13505"/>
        <w:rPr>
          <w:rStyle w:val="C20"/>
          <w:rtl w:val="0"/>
        </w:rPr>
      </w:pPr>
      <w:r>
        <w:rPr>
          <w:rStyle w:val="C20"/>
          <w:rtl w:val="0"/>
        </w:rPr>
        <w:t>součástkami,</w:t>
      </w:r>
    </w:p>
    <w:p>
      <w:pPr>
        <w:pStyle w:val="P27"/>
        <w:framePr w:w="658" w:h="230" w:hRule="exact" w:wrap="none" w:vAnchor="page" w:hAnchor="margin" w:x="2308" w:y="135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3009" w:y="13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3172" w:y="1350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4185" w:y="13505"/>
        <w:rPr>
          <w:rStyle w:val="C20"/>
          <w:rtl w:val="0"/>
        </w:rPr>
      </w:pPr>
      <w:r>
        <w:rPr>
          <w:rStyle w:val="C20"/>
          <w:rtl w:val="0"/>
        </w:rPr>
        <w:t>posouzení;</w:t>
      </w:r>
    </w:p>
    <w:p>
      <w:pPr>
        <w:pStyle w:val="P27"/>
        <w:framePr w:w="605" w:h="230" w:hRule="exact" w:wrap="none" w:vAnchor="page" w:hAnchor="margin" w:x="5227" w:y="13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5880" w:y="1350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6604" w:y="1350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7401" w:y="135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7972" w:y="1350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8568" w:y="1350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9576" w:y="13505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494" w:y="13735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1939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2654" w:y="13735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3192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3907" w:y="13735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4377" w:y="1373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5078" w:y="13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5236" w:y="1373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6249" w:y="13735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20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420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4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420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4206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4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4206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42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4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4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71" w:y="14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139" w:y="144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094" w:y="144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5073" w:y="14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275" w:y="1445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6144" w:y="1445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979" w:y="1445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963" w:y="1445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875" w:y="144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408" w:y="144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10008" w:y="144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505" w:y="14686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8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526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713" w:y="14686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66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856" w:y="1468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248" w:y="1468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184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56" w:y="1468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9139" w:y="146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888" w:y="146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9" w:y="1491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1128" w:y="14916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2001" w:y="1491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69" w:h="230" w:hRule="exact" w:wrap="none" w:vAnchor="page" w:hAnchor="margin" w:x="2385" w:y="14916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447" w:h="230" w:hRule="exact" w:wrap="none" w:vAnchor="page" w:hAnchor="margin" w:x="3206" w:y="1491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749" w:h="230" w:hRule="exact" w:wrap="none" w:vAnchor="page" w:hAnchor="margin" w:x="4296" w:y="1491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226" w:h="230" w:hRule="exact" w:wrap="none" w:vAnchor="page" w:hAnchor="margin" w:x="5092" w:y="149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38" w:h="230" w:hRule="exact" w:wrap="none" w:vAnchor="page" w:hAnchor="margin" w:x="5371" w:y="149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18" w:h="230" w:hRule="exact" w:wrap="none" w:vAnchor="page" w:hAnchor="margin" w:x="5956" w:y="149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0" w:h="230" w:hRule="exact" w:wrap="none" w:vAnchor="page" w:hAnchor="margin" w:x="6422" w:y="14916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74" w:h="230" w:hRule="exact" w:wrap="none" w:vAnchor="page" w:hAnchor="margin" w:x="7209" w:y="149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536" w:y="1491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82" w:h="230" w:hRule="exact" w:wrap="none" w:vAnchor="page" w:hAnchor="margin" w:x="8078" w:y="1491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17" w:h="230" w:hRule="exact" w:wrap="none" w:vAnchor="page" w:hAnchor="margin" w:x="8808" w:y="1491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30" w:h="230" w:hRule="exact" w:wrap="none" w:vAnchor="page" w:hAnchor="margin" w:x="967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854" w:y="1491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05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1036" w:y="15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1694" w:y="1514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561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56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561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5617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56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5617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974" w:y="217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488" w:y="217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203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24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217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22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230" w:y="2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627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240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2404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24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2404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24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•Úkolem</w:t>
      </w:r>
    </w:p>
    <w:p>
      <w:pPr>
        <w:pStyle w:val="P27"/>
        <w:framePr w:w="869" w:h="230" w:hRule="exact" w:wrap="none" w:vAnchor="page" w:hAnchor="margin" w:x="1195" w:y="26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323" w:y="2653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268" w:y="265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4094" w:y="265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5438" w:y="2653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vodohospodářský T. G. Masaryka, v. v. i.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