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06C8E8" Type="http://schemas.openxmlformats.org/officeDocument/2006/relationships/officeDocument" Target="/word/document.xml" /><Relationship Id="coreR2906C8E8" Type="http://schemas.openxmlformats.org/package/2006/relationships/metadata/core-properties" Target="/docProps/core.xml" /><Relationship Id="customR2906C8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Odečítač/odečítačka vodoměrů (kód: 36-145-H)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Odečítač vodoměrů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ve vodohospodářských normách a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odečtů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výsledků odečtu stavu vodoměru pro fakturaci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odečtem vodoměrů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1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prace/odecitac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8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9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https://www.nsp.cz/jednotka-prace/odecitac-vodomeru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vodomeru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5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559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817" w:h="230" w:hRule="exact" w:wrap="none" w:vAnchor="page" w:hAnchor="margin" w:x="6120" w:y="656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15" w:h="230" w:hRule="exact" w:wrap="none" w:vAnchor="page" w:hAnchor="margin" w:x="6979" w:y="65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83" w:h="230" w:hRule="exact" w:wrap="none" w:vAnchor="page" w:hAnchor="margin" w:x="7636" w:y="656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47" w:h="230" w:hRule="exact" w:wrap="none" w:vAnchor="page" w:hAnchor="margin" w:x="8462" w:y="6564"/>
        <w:rPr>
          <w:rStyle w:val="C20"/>
          <w:rtl w:val="0"/>
        </w:rPr>
      </w:pPr>
      <w:r>
        <w:rPr>
          <w:rStyle w:val="C20"/>
          <w:rtl w:val="0"/>
        </w:rPr>
        <w:t>níže: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1209" w:y="703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903" w:h="230" w:hRule="exact" w:wrap="none" w:vAnchor="page" w:hAnchor="margin" w:x="2078" w:y="703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024" w:y="7035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964" w:h="230" w:hRule="exact" w:wrap="none" w:vAnchor="page" w:hAnchor="margin" w:x="3307" w:y="7035"/>
        <w:rPr>
          <w:rStyle w:val="C22"/>
          <w:rtl w:val="0"/>
        </w:rPr>
      </w:pPr>
      <w:r>
        <w:rPr>
          <w:rStyle w:val="C22"/>
          <w:rtl w:val="0"/>
        </w:rPr>
        <w:t>vodohospodářských</w:t>
      </w:r>
    </w:p>
    <w:p>
      <w:pPr>
        <w:pStyle w:val="P29"/>
        <w:framePr w:w="913" w:h="230" w:hRule="exact" w:wrap="none" w:vAnchor="page" w:hAnchor="margin" w:x="5313" w:y="7035"/>
        <w:rPr>
          <w:rStyle w:val="C22"/>
          <w:rtl w:val="0"/>
        </w:rPr>
      </w:pPr>
      <w:r>
        <w:rPr>
          <w:rStyle w:val="C22"/>
          <w:rtl w:val="0"/>
        </w:rPr>
        <w:t>normách,</w:t>
      </w:r>
    </w:p>
    <w:p>
      <w:pPr>
        <w:pStyle w:val="P29"/>
        <w:framePr w:w="1258" w:h="230" w:hRule="exact" w:wrap="none" w:vAnchor="page" w:hAnchor="margin" w:x="6268" w:y="7035"/>
        <w:rPr>
          <w:rStyle w:val="C22"/>
          <w:rtl w:val="0"/>
        </w:rPr>
      </w:pPr>
      <w:r>
        <w:rPr>
          <w:rStyle w:val="C22"/>
          <w:rtl w:val="0"/>
        </w:rPr>
        <w:t>standardech,</w:t>
      </w:r>
    </w:p>
    <w:p>
      <w:pPr>
        <w:pStyle w:val="P29"/>
        <w:framePr w:w="980" w:h="230" w:hRule="exact" w:wrap="none" w:vAnchor="page" w:hAnchor="margin" w:x="7569" w:y="7035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8592" w:y="703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44" w:h="230" w:hRule="exact" w:wrap="none" w:vAnchor="page" w:hAnchor="margin" w:x="8764" w:y="7035"/>
        <w:rPr>
          <w:rStyle w:val="C22"/>
          <w:rtl w:val="0"/>
        </w:rPr>
      </w:pPr>
      <w:r>
        <w:rPr>
          <w:rStyle w:val="C22"/>
          <w:rtl w:val="0"/>
        </w:rPr>
        <w:t>dokumentaci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49" w:y="7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22" w:y="7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1857" w:y="72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05" w:h="230" w:hRule="exact" w:wrap="none" w:vAnchor="page" w:hAnchor="margin" w:x="2150" w:y="728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26" w:h="230" w:hRule="exact" w:wrap="none" w:vAnchor="page" w:hAnchor="margin" w:x="2798" w:y="72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682" w:h="230" w:hRule="exact" w:wrap="none" w:vAnchor="page" w:hAnchor="margin" w:x="3667" w:y="7284"/>
        <w:rPr>
          <w:rStyle w:val="C20"/>
          <w:rtl w:val="0"/>
        </w:rPr>
      </w:pPr>
      <w:r>
        <w:rPr>
          <w:rStyle w:val="C20"/>
          <w:rtl w:val="0"/>
        </w:rPr>
        <w:t>(výtisky</w:t>
      </w:r>
    </w:p>
    <w:p>
      <w:pPr>
        <w:pStyle w:val="P27"/>
        <w:framePr w:w="1167" w:h="230" w:hRule="exact" w:wrap="none" w:vAnchor="page" w:hAnchor="margin" w:x="4392" w:y="7284"/>
        <w:rPr>
          <w:rStyle w:val="C20"/>
          <w:rtl w:val="0"/>
        </w:rPr>
      </w:pPr>
      <w:r>
        <w:rPr>
          <w:rStyle w:val="C20"/>
          <w:rtl w:val="0"/>
        </w:rPr>
        <w:t>předmětných</w:t>
      </w:r>
    </w:p>
    <w:p>
      <w:pPr>
        <w:pStyle w:val="P27"/>
        <w:framePr w:w="716" w:h="230" w:hRule="exact" w:wrap="none" w:vAnchor="page" w:hAnchor="margin" w:x="5601" w:y="728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45" w:h="230" w:hRule="exact" w:wrap="none" w:vAnchor="page" w:hAnchor="margin" w:x="6360" w:y="7284"/>
        <w:rPr>
          <w:rStyle w:val="C20"/>
          <w:rtl w:val="0"/>
        </w:rPr>
      </w:pPr>
      <w:r>
        <w:rPr>
          <w:rStyle w:val="C20"/>
          <w:rtl w:val="0"/>
        </w:rPr>
        <w:t>vyhlášky)</w:t>
      </w:r>
    </w:p>
    <w:p>
      <w:pPr>
        <w:pStyle w:val="P27"/>
        <w:framePr w:w="725" w:h="230" w:hRule="exact" w:wrap="none" w:vAnchor="page" w:hAnchor="margin" w:x="7248" w:y="7284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59" w:h="230" w:hRule="exact" w:wrap="none" w:vAnchor="page" w:hAnchor="margin" w:x="8016" w:y="728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817" w:y="7284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27" w:h="230" w:hRule="exact" w:wrap="none" w:vAnchor="page" w:hAnchor="margin" w:x="9408" w:y="7284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paragrafů.</w:t>
      </w:r>
    </w:p>
    <w:p>
      <w:pPr>
        <w:pStyle w:val="P27"/>
        <w:framePr w:w="793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25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2961" w:y="751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3552" w:y="751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4233" w:y="7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502" w:y="7515"/>
        <w:rPr>
          <w:rStyle w:val="C20"/>
          <w:rtl w:val="0"/>
        </w:rPr>
      </w:pPr>
      <w:r>
        <w:rPr>
          <w:rStyle w:val="C20"/>
          <w:rtl w:val="0"/>
        </w:rPr>
        <w:t>majetko</w:t>
      </w:r>
    </w:p>
    <w:p>
      <w:pPr>
        <w:pStyle w:val="P27"/>
        <w:framePr w:w="82" w:h="230" w:hRule="exact" w:wrap="none" w:vAnchor="page" w:hAnchor="margin" w:x="5203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70" w:y="75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605" w:h="230" w:hRule="exact" w:wrap="none" w:vAnchor="page" w:hAnchor="margin" w:x="6096" w:y="7515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16" w:h="230" w:hRule="exact" w:wrap="none" w:vAnchor="page" w:hAnchor="margin" w:x="6744" w:y="7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902" w:y="751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69" w:h="230" w:hRule="exact" w:wrap="none" w:vAnchor="page" w:hAnchor="margin" w:x="7636" w:y="7515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1013" w:h="230" w:hRule="exact" w:wrap="none" w:vAnchor="page" w:hAnchor="margin" w:x="8448" w:y="751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49" w:h="230" w:hRule="exact" w:wrap="none" w:vAnchor="page" w:hAnchor="margin" w:x="9504" w:y="751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101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vodoměrné</w:t>
      </w:r>
    </w:p>
    <w:p>
      <w:pPr>
        <w:pStyle w:val="P27"/>
        <w:framePr w:w="692" w:h="230" w:hRule="exact" w:wrap="none" w:vAnchor="page" w:hAnchor="margin" w:x="1444" w:y="77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30" w:h="230" w:hRule="exact" w:wrap="none" w:vAnchor="page" w:hAnchor="margin" w:x="2179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352" w:y="7745"/>
        <w:rPr>
          <w:rStyle w:val="C20"/>
          <w:rtl w:val="0"/>
        </w:rPr>
      </w:pPr>
      <w:r>
        <w:rPr>
          <w:rStyle w:val="C20"/>
          <w:rtl w:val="0"/>
        </w:rPr>
        <w:t>vodoměru.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1440" w:y="7995"/>
        <w:rPr>
          <w:rStyle w:val="C20"/>
          <w:rtl w:val="0"/>
        </w:rPr>
      </w:pPr>
      <w:r>
        <w:rPr>
          <w:rStyle w:val="C20"/>
          <w:rtl w:val="0"/>
        </w:rPr>
        <w:t>Objasnit</w:t>
      </w:r>
    </w:p>
    <w:p>
      <w:pPr>
        <w:pStyle w:val="P27"/>
        <w:framePr w:w="548" w:h="230" w:hRule="exact" w:wrap="none" w:vAnchor="page" w:hAnchor="margin" w:x="2232" w:y="799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639" w:h="230" w:hRule="exact" w:wrap="none" w:vAnchor="page" w:hAnchor="margin" w:x="2822" w:y="7995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504" w:y="7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3772" w:y="7995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673" w:h="230" w:hRule="exact" w:wrap="none" w:vAnchor="page" w:hAnchor="margin" w:x="4651" w:y="799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505" w:h="230" w:hRule="exact" w:wrap="none" w:vAnchor="page" w:hAnchor="margin" w:x="5366" w:y="79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5913" w:y="799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749" w:h="230" w:hRule="exact" w:wrap="none" w:vAnchor="page" w:hAnchor="margin" w:x="6724" w:y="799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48" w:h="230" w:hRule="exact" w:wrap="none" w:vAnchor="page" w:hAnchor="margin" w:x="7516" w:y="7995"/>
        <w:rPr>
          <w:rStyle w:val="C20"/>
          <w:rtl w:val="0"/>
        </w:rPr>
      </w:pPr>
      <w:r>
        <w:rPr>
          <w:rStyle w:val="C20"/>
          <w:rtl w:val="0"/>
        </w:rPr>
        <w:t>metrologické</w:t>
      </w:r>
    </w:p>
    <w:p>
      <w:pPr>
        <w:pStyle w:val="P27"/>
        <w:framePr w:w="970" w:h="230" w:hRule="exact" w:wrap="none" w:vAnchor="page" w:hAnchor="margin" w:x="8707" w:y="79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130" w:h="230" w:hRule="exact" w:wrap="none" w:vAnchor="page" w:hAnchor="margin" w:x="9720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9892" w:y="7995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481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706" w:h="230" w:hRule="exact" w:wrap="none" w:vAnchor="page" w:hAnchor="margin" w:x="912" w:y="822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59" w:h="230" w:hRule="exact" w:wrap="none" w:vAnchor="page" w:hAnchor="margin" w:x="1660" w:y="8225"/>
        <w:rPr>
          <w:rStyle w:val="C20"/>
          <w:rtl w:val="0"/>
        </w:rPr>
      </w:pPr>
      <w:r>
        <w:rPr>
          <w:rStyle w:val="C20"/>
          <w:rtl w:val="0"/>
        </w:rPr>
        <w:t>subjektů</w:t>
      </w:r>
    </w:p>
    <w:p>
      <w:pPr>
        <w:pStyle w:val="P27"/>
        <w:framePr w:w="1066" w:h="230" w:hRule="exact" w:wrap="none" w:vAnchor="page" w:hAnchor="margin" w:x="2462" w:y="8225"/>
        <w:rPr>
          <w:rStyle w:val="C20"/>
          <w:rtl w:val="0"/>
        </w:rPr>
      </w:pPr>
      <w:r>
        <w:rPr>
          <w:rStyle w:val="C20"/>
          <w:rtl w:val="0"/>
        </w:rPr>
        <w:t>zajišťujících</w:t>
      </w:r>
    </w:p>
    <w:p>
      <w:pPr>
        <w:pStyle w:val="P27"/>
        <w:framePr w:w="505" w:h="230" w:hRule="exact" w:wrap="none" w:vAnchor="page" w:hAnchor="margin" w:x="3571" w:y="822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879" w:h="230" w:hRule="exact" w:wrap="none" w:vAnchor="page" w:hAnchor="margin" w:x="411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504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198" w:y="822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5956" w:y="8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225" w:y="8225"/>
        <w:rPr>
          <w:rStyle w:val="C20"/>
          <w:rtl w:val="0"/>
        </w:rPr>
      </w:pPr>
      <w:r>
        <w:rPr>
          <w:rStyle w:val="C20"/>
          <w:rtl w:val="0"/>
        </w:rPr>
        <w:t>zákonem</w:t>
      </w:r>
    </w:p>
    <w:p>
      <w:pPr>
        <w:pStyle w:val="P27"/>
        <w:framePr w:w="173" w:h="230" w:hRule="exact" w:wrap="none" w:vAnchor="page" w:hAnchor="margin" w:x="7094" w:y="8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310" w:y="8225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8203" w:y="8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616" w:y="8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788" w:y="8225"/>
        <w:rPr>
          <w:rStyle w:val="C20"/>
          <w:rtl w:val="0"/>
        </w:rPr>
      </w:pPr>
      <w:r>
        <w:rPr>
          <w:rStyle w:val="C20"/>
          <w:rtl w:val="0"/>
        </w:rPr>
        <w:t>metrologii</w:t>
      </w:r>
    </w:p>
    <w:p>
      <w:pPr>
        <w:pStyle w:val="P27"/>
        <w:framePr w:w="116" w:h="230" w:hRule="exact" w:wrap="none" w:vAnchor="page" w:hAnchor="margin" w:x="971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68" w:y="8225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209" w:y="892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73" w:h="230" w:hRule="exact" w:wrap="none" w:vAnchor="page" w:hAnchor="margin" w:x="2232" w:y="8926"/>
        <w:rPr>
          <w:rStyle w:val="C22"/>
          <w:rtl w:val="0"/>
        </w:rPr>
      </w:pPr>
      <w:r>
        <w:rPr>
          <w:rStyle w:val="C22"/>
          <w:rtl w:val="0"/>
        </w:rPr>
        <w:t>odečtů</w:t>
      </w:r>
    </w:p>
    <w:p>
      <w:pPr>
        <w:pStyle w:val="P29"/>
        <w:framePr w:w="980" w:h="230" w:hRule="exact" w:wrap="none" w:vAnchor="page" w:hAnchor="margin" w:x="2947" w:y="8926"/>
        <w:rPr>
          <w:rStyle w:val="C22"/>
          <w:rtl w:val="0"/>
        </w:rPr>
      </w:pPr>
      <w:r>
        <w:rPr>
          <w:rStyle w:val="C22"/>
          <w:rtl w:val="0"/>
        </w:rPr>
        <w:t>vodoměrů</w:t>
      </w:r>
    </w:p>
    <w:p>
      <w:pPr>
        <w:pStyle w:val="P30"/>
        <w:framePr w:w="375" w:h="245" w:hRule="exact" w:wrap="none" w:vAnchor="page" w:hAnchor="margin" w:x="28" w:y="91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449" w:y="91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9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24" w:h="230" w:hRule="exact" w:wrap="none" w:vAnchor="page" w:hAnchor="margin" w:x="2620" w:y="9175"/>
        <w:rPr>
          <w:rStyle w:val="C20"/>
          <w:rtl w:val="0"/>
        </w:rPr>
      </w:pPr>
      <w:r>
        <w:rPr>
          <w:rStyle w:val="C20"/>
          <w:rtl w:val="0"/>
        </w:rPr>
        <w:t>vodoměrnou</w:t>
      </w:r>
    </w:p>
    <w:p>
      <w:pPr>
        <w:pStyle w:val="P27"/>
        <w:framePr w:w="706" w:h="230" w:hRule="exact" w:wrap="none" w:vAnchor="page" w:hAnchor="margin" w:x="3787" w:y="9175"/>
        <w:rPr>
          <w:rStyle w:val="C20"/>
          <w:rtl w:val="0"/>
        </w:rPr>
      </w:pPr>
      <w:r>
        <w:rPr>
          <w:rStyle w:val="C20"/>
          <w:rtl w:val="0"/>
        </w:rPr>
        <w:t>sestavu</w:t>
      </w:r>
    </w:p>
    <w:p>
      <w:pPr>
        <w:pStyle w:val="P27"/>
        <w:framePr w:w="274" w:h="230" w:hRule="exact" w:wrap="none" w:vAnchor="page" w:hAnchor="margin" w:x="4536" w:y="9175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903" w:h="230" w:hRule="exact" w:wrap="none" w:vAnchor="page" w:hAnchor="margin" w:x="4852" w:y="9175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5798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5971" w:y="9175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130" w:h="230" w:hRule="exact" w:wrap="none" w:vAnchor="page" w:hAnchor="margin" w:x="7190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363" w:y="9175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706" w:h="230" w:hRule="exact" w:wrap="none" w:vAnchor="page" w:hAnchor="margin" w:x="8198" w:y="9175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759" w:h="230" w:hRule="exact" w:wrap="none" w:vAnchor="page" w:hAnchor="margin" w:x="8947" w:y="91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9748" w:y="91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1291" w:y="9406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692" w:h="230" w:hRule="exact" w:wrap="none" w:vAnchor="page" w:hAnchor="margin" w:x="2083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74" w:h="230" w:hRule="exact" w:wrap="none" w:vAnchor="page" w:hAnchor="margin" w:x="2817" w:y="9406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7"/>
        <w:framePr w:w="1047" w:h="230" w:hRule="exact" w:wrap="none" w:vAnchor="page" w:hAnchor="margin" w:x="3134" w:y="9406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422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4396" w:y="9406"/>
        <w:rPr>
          <w:rStyle w:val="C20"/>
          <w:rtl w:val="0"/>
        </w:rPr>
      </w:pPr>
      <w:r>
        <w:rPr>
          <w:rStyle w:val="C20"/>
          <w:rtl w:val="0"/>
        </w:rPr>
        <w:t>ověřovacích</w:t>
      </w:r>
    </w:p>
    <w:p>
      <w:pPr>
        <w:pStyle w:val="P27"/>
        <w:framePr w:w="562" w:h="230" w:hRule="exact" w:wrap="none" w:vAnchor="page" w:hAnchor="margin" w:x="5529" w:y="9406"/>
        <w:rPr>
          <w:rStyle w:val="C20"/>
          <w:rtl w:val="0"/>
        </w:rPr>
      </w:pPr>
      <w:r>
        <w:rPr>
          <w:rStyle w:val="C20"/>
          <w:rtl w:val="0"/>
        </w:rPr>
        <w:t>plomb</w:t>
      </w:r>
    </w:p>
    <w:p>
      <w:pPr>
        <w:pStyle w:val="P27"/>
        <w:framePr w:w="130" w:h="230" w:hRule="exact" w:wrap="none" w:vAnchor="page" w:hAnchor="margin" w:x="6134" w:y="9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307" w:y="940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25" w:h="230" w:hRule="exact" w:wrap="none" w:vAnchor="page" w:hAnchor="margin" w:x="7084" w:y="9406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06" w:h="230" w:hRule="exact" w:wrap="none" w:vAnchor="page" w:hAnchor="margin" w:x="7852" w:y="9406"/>
        <w:rPr>
          <w:rStyle w:val="C20"/>
          <w:rtl w:val="0"/>
        </w:rPr>
      </w:pPr>
      <w:r>
        <w:rPr>
          <w:rStyle w:val="C20"/>
          <w:rtl w:val="0"/>
        </w:rPr>
        <w:t>úplnosti</w:t>
      </w:r>
    </w:p>
    <w:p>
      <w:pPr>
        <w:pStyle w:val="P27"/>
        <w:framePr w:w="692" w:h="230" w:hRule="exact" w:wrap="none" w:vAnchor="page" w:hAnchor="margin" w:x="8601" w:y="9406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30"/>
        <w:framePr w:w="375" w:h="245" w:hRule="exact" w:wrap="none" w:vAnchor="page" w:hAnchor="margin" w:x="28" w:y="9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6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449" w:y="965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30" w:h="230" w:hRule="exact" w:wrap="none" w:vAnchor="page" w:hAnchor="margin" w:x="1896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68" w:y="96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93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39" w:y="965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3931" w:y="965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27"/>
        <w:framePr w:w="793" w:h="230" w:hRule="exact" w:wrap="none" w:vAnchor="page" w:hAnchor="margin" w:x="4588" w:y="9655"/>
        <w:rPr>
          <w:rStyle w:val="C20"/>
          <w:rtl w:val="0"/>
        </w:rPr>
      </w:pPr>
      <w:r>
        <w:rPr>
          <w:rStyle w:val="C20"/>
          <w:rtl w:val="0"/>
        </w:rPr>
        <w:t>libovolný</w:t>
      </w:r>
    </w:p>
    <w:p>
      <w:pPr>
        <w:pStyle w:val="P27"/>
        <w:framePr w:w="418" w:h="230" w:hRule="exact" w:wrap="none" w:vAnchor="page" w:hAnchor="margin" w:x="5424" w:y="965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61" w:h="230" w:hRule="exact" w:wrap="none" w:vAnchor="page" w:hAnchor="margin" w:x="5884" w:y="9655"/>
        <w:rPr>
          <w:rStyle w:val="C20"/>
          <w:rtl w:val="0"/>
        </w:rPr>
      </w:pPr>
      <w:r>
        <w:rPr>
          <w:rStyle w:val="C20"/>
          <w:rtl w:val="0"/>
        </w:rPr>
        <w:t>vodoměru,</w:t>
      </w:r>
    </w:p>
    <w:p>
      <w:pPr>
        <w:pStyle w:val="P27"/>
        <w:framePr w:w="759" w:h="230" w:hRule="exact" w:wrap="none" w:vAnchor="page" w:hAnchor="margin" w:x="6888" w:y="9655"/>
        <w:rPr>
          <w:rStyle w:val="C20"/>
          <w:rtl w:val="0"/>
        </w:rPr>
      </w:pPr>
      <w:r>
        <w:rPr>
          <w:rStyle w:val="C20"/>
          <w:rtl w:val="0"/>
        </w:rPr>
        <w:t>zkoušen</w:t>
      </w:r>
    </w:p>
    <w:p>
      <w:pPr>
        <w:pStyle w:val="P27"/>
        <w:framePr w:w="461" w:h="230" w:hRule="exact" w:wrap="none" w:vAnchor="page" w:hAnchor="margin" w:x="7689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93" w:y="965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27"/>
        <w:framePr w:w="274" w:h="230" w:hRule="exact" w:wrap="none" w:vAnchor="page" w:hAnchor="margin" w:x="8851" w:y="96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14" w:h="230" w:hRule="exact" w:wrap="none" w:vAnchor="page" w:hAnchor="margin" w:x="9168" w:y="9655"/>
        <w:rPr>
          <w:rStyle w:val="C20"/>
          <w:rtl w:val="0"/>
        </w:rPr>
      </w:pPr>
      <w:r>
        <w:rPr>
          <w:rStyle w:val="C20"/>
          <w:rtl w:val="0"/>
        </w:rPr>
        <w:t>ruční,</w:t>
      </w:r>
    </w:p>
    <w:p>
      <w:pPr>
        <w:pStyle w:val="P27"/>
        <w:framePr w:w="284" w:h="230" w:hRule="exact" w:wrap="none" w:vAnchor="page" w:hAnchor="margin" w:x="9724" w:y="965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73" w:h="230" w:hRule="exact" w:wrap="none" w:vAnchor="page" w:hAnchor="margin" w:x="10051" w:y="9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47" w:h="230" w:hRule="exact" w:wrap="none" w:vAnchor="page" w:hAnchor="margin" w:x="388" w:y="9886"/>
        <w:rPr>
          <w:rStyle w:val="C20"/>
          <w:rtl w:val="0"/>
        </w:rPr>
      </w:pPr>
      <w:r>
        <w:rPr>
          <w:rStyle w:val="C20"/>
          <w:rtl w:val="0"/>
        </w:rPr>
        <w:t>odečtového</w:t>
      </w:r>
    </w:p>
    <w:p>
      <w:pPr>
        <w:pStyle w:val="P27"/>
        <w:framePr w:w="725" w:h="230" w:hRule="exact" w:wrap="none" w:vAnchor="page" w:hAnchor="margin" w:x="1478" w:y="98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30"/>
        <w:framePr w:w="375" w:h="245" w:hRule="exact" w:wrap="none" w:vAnchor="page" w:hAnchor="margin" w:x="28" w:y="101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101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39" w:h="230" w:hRule="exact" w:wrap="none" w:vAnchor="page" w:hAnchor="margin" w:x="1396" w:y="101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25" w:h="230" w:hRule="exact" w:wrap="none" w:vAnchor="page" w:hAnchor="margin" w:x="2078" w:y="10135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461" w:h="230" w:hRule="exact" w:wrap="none" w:vAnchor="page" w:hAnchor="margin" w:x="2745" w:y="1013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3249" w:y="10135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305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64" w:y="1013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5198" w:y="10135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649" w:h="230" w:hRule="exact" w:wrap="none" w:vAnchor="page" w:hAnchor="margin" w:x="6043" w:y="101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6734" w:y="101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003" w:y="10135"/>
        <w:rPr>
          <w:rStyle w:val="C20"/>
          <w:rtl w:val="0"/>
        </w:rPr>
      </w:pPr>
      <w:r>
        <w:rPr>
          <w:rStyle w:val="C20"/>
          <w:rtl w:val="0"/>
        </w:rPr>
        <w:t>zákazníkem</w:t>
      </w:r>
    </w:p>
    <w:p>
      <w:pPr>
        <w:pStyle w:val="P27"/>
        <w:framePr w:w="116" w:h="230" w:hRule="exact" w:wrap="none" w:vAnchor="page" w:hAnchor="margin" w:x="8126" w:y="101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8284" w:y="10135"/>
        <w:rPr>
          <w:rStyle w:val="C20"/>
          <w:rtl w:val="0"/>
        </w:rPr>
      </w:pPr>
      <w:r>
        <w:rPr>
          <w:rStyle w:val="C20"/>
          <w:rtl w:val="0"/>
        </w:rPr>
        <w:t>případech:</w:t>
      </w:r>
    </w:p>
    <w:p>
      <w:pPr>
        <w:pStyle w:val="P30"/>
        <w:framePr w:w="375" w:h="245" w:hRule="exact" w:wrap="none" w:vAnchor="page" w:hAnchor="margin" w:x="388" w:y="103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38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769" w:h="230" w:hRule="exact" w:wrap="none" w:vAnchor="page" w:hAnchor="margin" w:x="1617" w:y="10385"/>
        <w:rPr>
          <w:rStyle w:val="C20"/>
          <w:rtl w:val="0"/>
        </w:rPr>
      </w:pPr>
      <w:r>
        <w:rPr>
          <w:rStyle w:val="C20"/>
          <w:rtl w:val="0"/>
        </w:rPr>
        <w:t>nevpustí</w:t>
      </w:r>
    </w:p>
    <w:p>
      <w:pPr>
        <w:pStyle w:val="P27"/>
        <w:framePr w:w="879" w:h="230" w:hRule="exact" w:wrap="none" w:vAnchor="page" w:hAnchor="margin" w:x="2428" w:y="10385"/>
        <w:rPr>
          <w:rStyle w:val="C20"/>
          <w:rtl w:val="0"/>
        </w:rPr>
      </w:pPr>
      <w:r>
        <w:rPr>
          <w:rStyle w:val="C20"/>
          <w:rtl w:val="0"/>
        </w:rPr>
        <w:t>odečítače</w:t>
      </w:r>
    </w:p>
    <w:p>
      <w:pPr>
        <w:pStyle w:val="P27"/>
        <w:framePr w:w="241" w:h="230" w:hRule="exact" w:wrap="none" w:vAnchor="page" w:hAnchor="margin" w:x="3350" w:y="10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3633" w:y="1038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893" w:h="230" w:hRule="exact" w:wrap="none" w:vAnchor="page" w:hAnchor="margin" w:x="4392" w:y="10385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15" w:h="230" w:hRule="exact" w:wrap="none" w:vAnchor="page" w:hAnchor="margin" w:x="5328" w:y="10385"/>
        <w:rPr>
          <w:rStyle w:val="C20"/>
          <w:rtl w:val="0"/>
        </w:rPr>
      </w:pPr>
      <w:r>
        <w:rPr>
          <w:rStyle w:val="C20"/>
          <w:rtl w:val="0"/>
        </w:rPr>
        <w:t>odečet</w:t>
      </w:r>
    </w:p>
    <w:p>
      <w:pPr>
        <w:pStyle w:val="P30"/>
        <w:framePr w:w="375" w:h="245" w:hRule="exact" w:wrap="none" w:vAnchor="page" w:hAnchor="margin" w:x="388" w:y="106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26" w:h="230" w:hRule="exact" w:wrap="none" w:vAnchor="page" w:hAnchor="margin" w:x="748" w:y="10635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980" w:h="230" w:hRule="exact" w:wrap="none" w:vAnchor="page" w:hAnchor="margin" w:x="1617" w:y="10635"/>
        <w:rPr>
          <w:rStyle w:val="C20"/>
          <w:rtl w:val="0"/>
        </w:rPr>
      </w:pPr>
      <w:r>
        <w:rPr>
          <w:rStyle w:val="C20"/>
          <w:rtl w:val="0"/>
        </w:rPr>
        <w:t>nesouhlasí</w:t>
      </w:r>
    </w:p>
    <w:p>
      <w:pPr>
        <w:pStyle w:val="P27"/>
        <w:framePr w:w="116" w:h="230" w:hRule="exact" w:wrap="none" w:vAnchor="page" w:hAnchor="margin" w:x="2640" w:y="10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2798" w:y="10635"/>
        <w:rPr>
          <w:rStyle w:val="C20"/>
          <w:rtl w:val="0"/>
        </w:rPr>
      </w:pPr>
      <w:r>
        <w:rPr>
          <w:rStyle w:val="C20"/>
          <w:rtl w:val="0"/>
        </w:rPr>
        <w:t>hodnotou</w:t>
      </w:r>
    </w:p>
    <w:p>
      <w:pPr>
        <w:pStyle w:val="P27"/>
        <w:framePr w:w="615" w:h="230" w:hRule="exact" w:wrap="none" w:vAnchor="page" w:hAnchor="margin" w:x="3691" w:y="10635"/>
        <w:rPr>
          <w:rStyle w:val="C20"/>
          <w:rtl w:val="0"/>
        </w:rPr>
      </w:pPr>
      <w:r>
        <w:rPr>
          <w:rStyle w:val="C20"/>
          <w:rtl w:val="0"/>
        </w:rPr>
        <w:t>odečtu</w:t>
      </w:r>
    </w:p>
    <w:p>
      <w:pPr>
        <w:pStyle w:val="P30"/>
        <w:framePr w:w="375" w:h="245" w:hRule="exact" w:wrap="none" w:vAnchor="page" w:hAnchor="margin" w:x="388" w:y="108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46" w:h="230" w:hRule="exact" w:wrap="none" w:vAnchor="page" w:hAnchor="margin" w:x="748" w:y="108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1737" w:y="10884"/>
        <w:rPr>
          <w:rStyle w:val="C20"/>
          <w:rtl w:val="0"/>
        </w:rPr>
      </w:pPr>
      <w:r>
        <w:rPr>
          <w:rStyle w:val="C20"/>
          <w:rtl w:val="0"/>
        </w:rPr>
        <w:t>úředních</w:t>
      </w:r>
    </w:p>
    <w:p>
      <w:pPr>
        <w:pStyle w:val="P27"/>
        <w:framePr w:w="130" w:h="230" w:hRule="exact" w:wrap="none" w:vAnchor="page" w:hAnchor="margin" w:x="2572" w:y="10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77" w:h="230" w:hRule="exact" w:wrap="none" w:vAnchor="page" w:hAnchor="margin" w:x="2745" w:y="10884"/>
        <w:rPr>
          <w:rStyle w:val="C20"/>
          <w:rtl w:val="0"/>
        </w:rPr>
      </w:pPr>
      <w:r>
        <w:rPr>
          <w:rStyle w:val="C20"/>
          <w:rtl w:val="0"/>
        </w:rPr>
        <w:t>zajišťovacích</w:t>
      </w:r>
    </w:p>
    <w:p>
      <w:pPr>
        <w:pStyle w:val="P27"/>
        <w:framePr w:w="706" w:h="230" w:hRule="exact" w:wrap="none" w:vAnchor="page" w:hAnchor="margin" w:x="3964" w:y="10884"/>
        <w:rPr>
          <w:rStyle w:val="C20"/>
          <w:rtl w:val="0"/>
        </w:rPr>
      </w:pPr>
      <w:r>
        <w:rPr>
          <w:rStyle w:val="C20"/>
          <w:rtl w:val="0"/>
        </w:rPr>
        <w:t>značek,</w:t>
      </w:r>
    </w:p>
    <w:p>
      <w:pPr>
        <w:pStyle w:val="P27"/>
        <w:framePr w:w="673" w:h="230" w:hRule="exact" w:wrap="none" w:vAnchor="page" w:hAnchor="margin" w:x="4713" w:y="10884"/>
        <w:rPr>
          <w:rStyle w:val="C20"/>
          <w:rtl w:val="0"/>
        </w:rPr>
      </w:pPr>
      <w:r>
        <w:rPr>
          <w:rStyle w:val="C20"/>
          <w:rtl w:val="0"/>
        </w:rPr>
        <w:t>měřidlo</w:t>
      </w:r>
    </w:p>
    <w:p>
      <w:pPr>
        <w:pStyle w:val="P27"/>
        <w:framePr w:w="879" w:h="230" w:hRule="exact" w:wrap="none" w:vAnchor="page" w:hAnchor="margin" w:x="5428" w:y="10884"/>
        <w:rPr>
          <w:rStyle w:val="C20"/>
          <w:rtl w:val="0"/>
        </w:rPr>
      </w:pPr>
      <w:r>
        <w:rPr>
          <w:rStyle w:val="C20"/>
          <w:rtl w:val="0"/>
        </w:rPr>
        <w:t>evidentně</w:t>
      </w:r>
    </w:p>
    <w:p>
      <w:pPr>
        <w:pStyle w:val="P27"/>
        <w:framePr w:w="980" w:h="230" w:hRule="exact" w:wrap="none" w:vAnchor="page" w:hAnchor="margin" w:x="6350" w:y="1088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35" w:h="230" w:hRule="exact" w:wrap="none" w:vAnchor="page" w:hAnchor="margin" w:x="7372" w:y="10884"/>
        <w:rPr>
          <w:rStyle w:val="C20"/>
          <w:rtl w:val="0"/>
        </w:rPr>
      </w:pPr>
      <w:r>
        <w:rPr>
          <w:rStyle w:val="C20"/>
          <w:rtl w:val="0"/>
        </w:rPr>
        <w:t>mrazem</w:t>
      </w:r>
    </w:p>
    <w:p>
      <w:pPr>
        <w:pStyle w:val="P30"/>
        <w:framePr w:w="375" w:h="245" w:hRule="exact" w:wrap="none" w:vAnchor="page" w:hAnchor="margin" w:x="388" w:y="111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748" w:y="11134"/>
        <w:rPr>
          <w:rStyle w:val="C20"/>
          <w:rtl w:val="0"/>
        </w:rPr>
      </w:pPr>
      <w:r>
        <w:rPr>
          <w:rStyle w:val="C20"/>
          <w:rtl w:val="0"/>
        </w:rPr>
        <w:t>Stojící</w:t>
      </w:r>
    </w:p>
    <w:p>
      <w:pPr>
        <w:pStyle w:val="P27"/>
        <w:framePr w:w="793" w:h="230" w:hRule="exact" w:wrap="none" w:vAnchor="page" w:hAnchor="margin" w:x="1363" w:y="11134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1181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57" w:y="113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515" w:y="1136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3062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3220" w:y="1136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3691" w:y="1136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81" w:h="230" w:hRule="exact" w:wrap="none" w:vAnchor="page" w:hAnchor="margin" w:x="4713" w:y="113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5836" w:y="1136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116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1209" w:y="11839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869" w:h="230" w:hRule="exact" w:wrap="none" w:vAnchor="page" w:hAnchor="margin" w:x="2332" w:y="1183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673" w:h="230" w:hRule="exact" w:wrap="none" w:vAnchor="page" w:hAnchor="margin" w:x="3244" w:y="11839"/>
        <w:rPr>
          <w:rStyle w:val="C22"/>
          <w:rtl w:val="0"/>
        </w:rPr>
      </w:pPr>
      <w:r>
        <w:rPr>
          <w:rStyle w:val="C22"/>
          <w:rtl w:val="0"/>
        </w:rPr>
        <w:t>odečtu</w:t>
      </w:r>
    </w:p>
    <w:p>
      <w:pPr>
        <w:pStyle w:val="P29"/>
        <w:framePr w:w="538" w:h="230" w:hRule="exact" w:wrap="none" w:vAnchor="page" w:hAnchor="margin" w:x="3960" w:y="11839"/>
        <w:rPr>
          <w:rStyle w:val="C22"/>
          <w:rtl w:val="0"/>
        </w:rPr>
      </w:pPr>
      <w:r>
        <w:rPr>
          <w:rStyle w:val="C22"/>
          <w:rtl w:val="0"/>
        </w:rPr>
        <w:t>stavu</w:t>
      </w:r>
    </w:p>
    <w:p>
      <w:pPr>
        <w:pStyle w:val="P29"/>
        <w:framePr w:w="980" w:h="230" w:hRule="exact" w:wrap="none" w:vAnchor="page" w:hAnchor="margin" w:x="4540" w:y="11839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9"/>
        <w:framePr w:w="337" w:h="230" w:hRule="exact" w:wrap="none" w:vAnchor="page" w:hAnchor="margin" w:x="5563" w:y="1183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45" w:h="230" w:hRule="exact" w:wrap="none" w:vAnchor="page" w:hAnchor="margin" w:x="5942" w:y="11839"/>
        <w:rPr>
          <w:rStyle w:val="C22"/>
          <w:rtl w:val="0"/>
        </w:rPr>
      </w:pPr>
      <w:r>
        <w:rPr>
          <w:rStyle w:val="C22"/>
          <w:rtl w:val="0"/>
        </w:rPr>
        <w:t>fakturaci</w:t>
      </w:r>
    </w:p>
    <w:p>
      <w:pPr>
        <w:pStyle w:val="P30"/>
        <w:framePr w:w="375" w:h="245" w:hRule="exact" w:wrap="none" w:vAnchor="page" w:hAnchor="margin" w:x="28" w:y="120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0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0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1449" w:y="12089"/>
        <w:rPr>
          <w:rStyle w:val="C20"/>
          <w:rtl w:val="0"/>
        </w:rPr>
      </w:pPr>
      <w:r>
        <w:rPr>
          <w:rStyle w:val="C20"/>
          <w:rtl w:val="0"/>
        </w:rPr>
        <w:t>Odečíst</w:t>
      </w:r>
    </w:p>
    <w:p>
      <w:pPr>
        <w:pStyle w:val="P27"/>
        <w:framePr w:w="716" w:h="230" w:hRule="exact" w:wrap="none" w:vAnchor="page" w:hAnchor="margin" w:x="2198" w:y="120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385" w:h="230" w:hRule="exact" w:wrap="none" w:vAnchor="page" w:hAnchor="margin" w:x="2956" w:y="12089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03" w:h="230" w:hRule="exact" w:wrap="none" w:vAnchor="page" w:hAnchor="margin" w:x="3384" w:y="12089"/>
        <w:rPr>
          <w:rStyle w:val="C20"/>
          <w:rtl w:val="0"/>
        </w:rPr>
      </w:pPr>
      <w:r>
        <w:rPr>
          <w:rStyle w:val="C20"/>
          <w:rtl w:val="0"/>
        </w:rPr>
        <w:t>vodoměru</w:t>
      </w:r>
    </w:p>
    <w:p>
      <w:pPr>
        <w:pStyle w:val="P27"/>
        <w:framePr w:w="130" w:h="230" w:hRule="exact" w:wrap="none" w:vAnchor="page" w:hAnchor="margin" w:x="4329" w:y="12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502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785" w:y="1208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14" w:h="230" w:hRule="exact" w:wrap="none" w:vAnchor="page" w:hAnchor="margin" w:x="5534" w:y="12089"/>
        <w:rPr>
          <w:rStyle w:val="C20"/>
          <w:rtl w:val="0"/>
        </w:rPr>
      </w:pPr>
      <w:r>
        <w:rPr>
          <w:rStyle w:val="C20"/>
          <w:rtl w:val="0"/>
        </w:rPr>
        <w:t>předchozího</w:t>
      </w:r>
    </w:p>
    <w:p>
      <w:pPr>
        <w:pStyle w:val="P27"/>
        <w:framePr w:w="495" w:h="230" w:hRule="exact" w:wrap="none" w:vAnchor="page" w:hAnchor="margin" w:x="6691" w:y="1208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228" w:y="12089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793" w:h="230" w:hRule="exact" w:wrap="none" w:vAnchor="page" w:hAnchor="margin" w:x="7665" w:y="12089"/>
        <w:rPr>
          <w:rStyle w:val="C20"/>
          <w:rtl w:val="0"/>
        </w:rPr>
      </w:pPr>
      <w:r>
        <w:rPr>
          <w:rStyle w:val="C20"/>
          <w:rtl w:val="0"/>
        </w:rPr>
        <w:t>spotřebu</w:t>
      </w:r>
    </w:p>
    <w:p>
      <w:pPr>
        <w:pStyle w:val="P27"/>
        <w:framePr w:w="437" w:h="230" w:hRule="exact" w:wrap="none" w:vAnchor="page" w:hAnchor="margin" w:x="8500" w:y="1208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241" w:h="230" w:hRule="exact" w:wrap="none" w:vAnchor="page" w:hAnchor="margin" w:x="8980" w:y="12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264" w:y="12089"/>
        <w:rPr>
          <w:rStyle w:val="C20"/>
          <w:rtl w:val="0"/>
        </w:rPr>
      </w:pPr>
      <w:r>
        <w:rPr>
          <w:rStyle w:val="C20"/>
          <w:rtl w:val="0"/>
        </w:rPr>
        <w:t>odběrné</w:t>
      </w:r>
    </w:p>
    <w:p>
      <w:pPr>
        <w:pStyle w:val="P27"/>
        <w:framePr w:w="557" w:h="230" w:hRule="exact" w:wrap="none" w:vAnchor="page" w:hAnchor="margin" w:x="10056" w:y="12089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418" w:h="230" w:hRule="exact" w:wrap="none" w:vAnchor="page" w:hAnchor="margin" w:x="388" w:y="1231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48" w:h="230" w:hRule="exact" w:wrap="none" w:vAnchor="page" w:hAnchor="margin" w:x="849" w:y="12319"/>
        <w:rPr>
          <w:rStyle w:val="C20"/>
          <w:rtl w:val="0"/>
        </w:rPr>
      </w:pPr>
      <w:r>
        <w:rPr>
          <w:rStyle w:val="C20"/>
          <w:rtl w:val="0"/>
        </w:rPr>
        <w:t>ocenit</w:t>
      </w:r>
    </w:p>
    <w:p>
      <w:pPr>
        <w:pStyle w:val="P27"/>
        <w:framePr w:w="1090" w:h="230" w:hRule="exact" w:wrap="none" w:vAnchor="page" w:hAnchor="margin" w:x="1440" w:y="12319"/>
        <w:rPr>
          <w:rStyle w:val="C20"/>
          <w:rtl w:val="0"/>
        </w:rPr>
      </w:pPr>
      <w:r>
        <w:rPr>
          <w:rStyle w:val="C20"/>
          <w:rtl w:val="0"/>
        </w:rPr>
        <w:t>jednotkovou</w:t>
      </w:r>
    </w:p>
    <w:p>
      <w:pPr>
        <w:pStyle w:val="P27"/>
        <w:framePr w:w="562" w:h="230" w:hRule="exact" w:wrap="none" w:vAnchor="page" w:hAnchor="margin" w:x="2572" w:y="12319"/>
        <w:rPr>
          <w:rStyle w:val="C20"/>
          <w:rtl w:val="0"/>
        </w:rPr>
      </w:pPr>
      <w:r>
        <w:rPr>
          <w:rStyle w:val="C20"/>
          <w:rtl w:val="0"/>
        </w:rPr>
        <w:t>cenou</w:t>
      </w:r>
    </w:p>
    <w:p>
      <w:pPr>
        <w:pStyle w:val="P27"/>
        <w:framePr w:w="130" w:h="230" w:hRule="exact" w:wrap="none" w:vAnchor="page" w:hAnchor="margin" w:x="3177" w:y="12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50" w:y="12319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06" w:h="230" w:hRule="exact" w:wrap="none" w:vAnchor="page" w:hAnchor="margin" w:x="4065" w:y="1231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437" w:h="230" w:hRule="exact" w:wrap="none" w:vAnchor="page" w:hAnchor="margin" w:x="4814" w:y="1231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5294" w:y="123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47" w:h="230" w:hRule="exact" w:wrap="none" w:vAnchor="page" w:hAnchor="margin" w:x="5563" w:y="12319"/>
        <w:rPr>
          <w:rStyle w:val="C20"/>
          <w:rtl w:val="0"/>
        </w:rPr>
      </w:pPr>
      <w:r>
        <w:rPr>
          <w:rStyle w:val="C20"/>
          <w:rtl w:val="0"/>
        </w:rPr>
        <w:t>konečnému</w:t>
      </w:r>
    </w:p>
    <w:p>
      <w:pPr>
        <w:pStyle w:val="P27"/>
        <w:framePr w:w="1023" w:h="230" w:hRule="exact" w:wrap="none" w:vAnchor="page" w:hAnchor="margin" w:x="6652" w:y="12319"/>
        <w:rPr>
          <w:rStyle w:val="C20"/>
          <w:rtl w:val="0"/>
        </w:rPr>
      </w:pPr>
      <w:r>
        <w:rPr>
          <w:rStyle w:val="C20"/>
          <w:rtl w:val="0"/>
        </w:rPr>
        <w:t>vyúčtování.</w:t>
      </w:r>
    </w:p>
    <w:p>
      <w:pPr>
        <w:pStyle w:val="P30"/>
        <w:framePr w:w="375" w:h="245" w:hRule="exact" w:wrap="none" w:vAnchor="page" w:hAnchor="margin" w:x="28" w:y="125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5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25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40" w:y="125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86" w:y="125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611" w:y="125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648" w:y="125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994" w:h="230" w:hRule="exact" w:wrap="none" w:vAnchor="page" w:hAnchor="margin" w:x="4272" w:y="1256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5308" w:y="125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03" w:h="230" w:hRule="exact" w:wrap="none" w:vAnchor="page" w:hAnchor="margin" w:x="6177" w:y="12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fakturaci</w:t>
      </w:r>
    </w:p>
    <w:p>
      <w:pPr>
        <w:pStyle w:val="P27"/>
        <w:framePr w:w="783" w:h="230" w:hRule="exact" w:wrap="none" w:vAnchor="page" w:hAnchor="margin" w:x="7334" w:y="12569"/>
        <w:rPr>
          <w:rStyle w:val="C20"/>
          <w:rtl w:val="0"/>
        </w:rPr>
      </w:pPr>
      <w:r>
        <w:rPr>
          <w:rStyle w:val="C20"/>
          <w:rtl w:val="0"/>
        </w:rPr>
        <w:t>vodného</w:t>
      </w:r>
    </w:p>
    <w:p>
      <w:pPr>
        <w:pStyle w:val="P27"/>
        <w:framePr w:w="130" w:h="230" w:hRule="exact" w:wrap="none" w:vAnchor="page" w:hAnchor="margin" w:x="8160" w:y="12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12569"/>
        <w:rPr>
          <w:rStyle w:val="C20"/>
          <w:rtl w:val="0"/>
        </w:rPr>
      </w:pPr>
      <w:r>
        <w:rPr>
          <w:rStyle w:val="C20"/>
          <w:rtl w:val="0"/>
        </w:rPr>
        <w:t>stočného.</w:t>
      </w:r>
    </w:p>
    <w:p>
      <w:pPr>
        <w:pStyle w:val="P27"/>
        <w:framePr w:w="73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3039"/>
        <w:rPr>
          <w:rStyle w:val="C22"/>
          <w:rtl w:val="0"/>
        </w:rPr>
      </w:pPr>
      <w:r>
        <w:rPr>
          <w:rStyle w:val="C22"/>
          <w:rtl w:val="0"/>
        </w:rPr>
        <w:t>Poradenská</w:t>
      </w:r>
    </w:p>
    <w:p>
      <w:pPr>
        <w:pStyle w:val="P29"/>
        <w:framePr w:w="725" w:h="230" w:hRule="exact" w:wrap="none" w:vAnchor="page" w:hAnchor="margin" w:x="2400" w:y="13039"/>
        <w:rPr>
          <w:rStyle w:val="C22"/>
          <w:rtl w:val="0"/>
        </w:rPr>
      </w:pPr>
      <w:r>
        <w:rPr>
          <w:rStyle w:val="C22"/>
          <w:rtl w:val="0"/>
        </w:rPr>
        <w:t>činnost</w:t>
      </w:r>
    </w:p>
    <w:p>
      <w:pPr>
        <w:pStyle w:val="P29"/>
        <w:framePr w:w="1133" w:h="230" w:hRule="exact" w:wrap="none" w:vAnchor="page" w:hAnchor="margin" w:x="3168" w:y="13039"/>
        <w:rPr>
          <w:rStyle w:val="C22"/>
          <w:rtl w:val="0"/>
        </w:rPr>
      </w:pPr>
      <w:r>
        <w:rPr>
          <w:rStyle w:val="C22"/>
          <w:rtl w:val="0"/>
        </w:rPr>
        <w:t>zákazníkům</w:t>
      </w:r>
    </w:p>
    <w:p>
      <w:pPr>
        <w:pStyle w:val="P29"/>
        <w:framePr w:w="130" w:h="230" w:hRule="exact" w:wrap="none" w:vAnchor="page" w:hAnchor="margin" w:x="4344" w:y="1303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658" w:h="230" w:hRule="exact" w:wrap="none" w:vAnchor="page" w:hAnchor="margin" w:x="4516" w:y="13039"/>
        <w:rPr>
          <w:rStyle w:val="C22"/>
          <w:rtl w:val="0"/>
        </w:rPr>
      </w:pPr>
      <w:r>
        <w:rPr>
          <w:rStyle w:val="C22"/>
          <w:rtl w:val="0"/>
        </w:rPr>
        <w:t>oblasti</w:t>
      </w:r>
    </w:p>
    <w:p>
      <w:pPr>
        <w:pStyle w:val="P29"/>
        <w:framePr w:w="673" w:h="230" w:hRule="exact" w:wrap="none" w:vAnchor="page" w:hAnchor="margin" w:x="5217" w:y="13039"/>
        <w:rPr>
          <w:rStyle w:val="C22"/>
          <w:rtl w:val="0"/>
        </w:rPr>
      </w:pPr>
      <w:r>
        <w:rPr>
          <w:rStyle w:val="C22"/>
          <w:rtl w:val="0"/>
        </w:rPr>
        <w:t>měření</w:t>
      </w:r>
    </w:p>
    <w:p>
      <w:pPr>
        <w:pStyle w:val="P29"/>
        <w:framePr w:w="860" w:h="230" w:hRule="exact" w:wrap="none" w:vAnchor="page" w:hAnchor="margin" w:x="5932" w:y="13039"/>
        <w:rPr>
          <w:rStyle w:val="C22"/>
          <w:rtl w:val="0"/>
        </w:rPr>
      </w:pPr>
      <w:r>
        <w:rPr>
          <w:rStyle w:val="C22"/>
          <w:rtl w:val="0"/>
        </w:rPr>
        <w:t>spotřeby</w:t>
      </w:r>
    </w:p>
    <w:p>
      <w:pPr>
        <w:pStyle w:val="P29"/>
        <w:framePr w:w="481" w:h="230" w:hRule="exact" w:wrap="none" w:vAnchor="page" w:hAnchor="margin" w:x="6835" w:y="13039"/>
        <w:rPr>
          <w:rStyle w:val="C22"/>
          <w:rtl w:val="0"/>
        </w:rPr>
      </w:pPr>
      <w:r>
        <w:rPr>
          <w:rStyle w:val="C22"/>
          <w:rtl w:val="0"/>
        </w:rPr>
        <w:t>vody</w:t>
      </w:r>
    </w:p>
    <w:p>
      <w:pPr>
        <w:pStyle w:val="P29"/>
        <w:framePr w:w="130" w:h="230" w:hRule="exact" w:wrap="none" w:vAnchor="page" w:hAnchor="margin" w:x="7358" w:y="1303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7531" w:y="13039"/>
        <w:rPr>
          <w:rStyle w:val="C22"/>
          <w:rtl w:val="0"/>
        </w:rPr>
      </w:pPr>
      <w:r>
        <w:rPr>
          <w:rStyle w:val="C22"/>
          <w:rtl w:val="0"/>
        </w:rPr>
        <w:t>fakturace</w:t>
      </w:r>
    </w:p>
    <w:p>
      <w:pPr>
        <w:pStyle w:val="P30"/>
        <w:framePr w:w="375" w:h="245" w:hRule="exact" w:wrap="none" w:vAnchor="page" w:hAnchor="margin" w:x="28" w:y="132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132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132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81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54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680" w:y="132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126" w:y="132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851" w:y="13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196" w:y="132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4233" w:y="132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49" w:h="230" w:hRule="exact" w:wrap="none" w:vAnchor="page" w:hAnchor="margin" w:x="4857" w:y="13289"/>
        <w:rPr>
          <w:rStyle w:val="C20"/>
          <w:rtl w:val="0"/>
        </w:rPr>
      </w:pPr>
      <w:r>
        <w:rPr>
          <w:rStyle w:val="C20"/>
          <w:rtl w:val="0"/>
        </w:rPr>
        <w:t>bytový,</w:t>
      </w:r>
    </w:p>
    <w:p>
      <w:pPr>
        <w:pStyle w:val="P27"/>
        <w:framePr w:w="783" w:h="230" w:hRule="exact" w:wrap="none" w:vAnchor="page" w:hAnchor="margin" w:x="5548" w:y="13289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130" w:h="230" w:hRule="exact" w:wrap="none" w:vAnchor="page" w:hAnchor="margin" w:x="6374" w:y="13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6547" w:y="13289"/>
        <w:rPr>
          <w:rStyle w:val="C20"/>
          <w:rtl w:val="0"/>
        </w:rPr>
      </w:pPr>
      <w:r>
        <w:rPr>
          <w:rStyle w:val="C20"/>
          <w:rtl w:val="0"/>
        </w:rPr>
        <w:t>průmyslový</w:t>
      </w:r>
    </w:p>
    <w:p>
      <w:pPr>
        <w:pStyle w:val="P27"/>
        <w:framePr w:w="793" w:h="230" w:hRule="exact" w:wrap="none" w:vAnchor="page" w:hAnchor="margin" w:x="7612" w:y="13289"/>
        <w:rPr>
          <w:rStyle w:val="C20"/>
          <w:rtl w:val="0"/>
        </w:rPr>
      </w:pPr>
      <w:r>
        <w:rPr>
          <w:rStyle w:val="C20"/>
          <w:rtl w:val="0"/>
        </w:rPr>
        <w:t>vodoměr</w:t>
      </w:r>
    </w:p>
    <w:p>
      <w:pPr>
        <w:pStyle w:val="P27"/>
        <w:framePr w:w="783" w:h="230" w:hRule="exact" w:wrap="none" w:vAnchor="page" w:hAnchor="margin" w:x="8448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9273" w:y="13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9556" w:y="13289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9849" w:y="13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147" w:y="1351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61" w:h="230" w:hRule="exact" w:wrap="none" w:vAnchor="page" w:hAnchor="margin" w:x="1958" w:y="13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79" w:h="230" w:hRule="exact" w:wrap="none" w:vAnchor="page" w:hAnchor="margin" w:x="2462" w:y="13519"/>
        <w:rPr>
          <w:rStyle w:val="C20"/>
          <w:rtl w:val="0"/>
        </w:rPr>
      </w:pPr>
      <w:r>
        <w:rPr>
          <w:rStyle w:val="C20"/>
          <w:rtl w:val="0"/>
        </w:rPr>
        <w:t>fotodokumentaci</w:t>
      </w:r>
    </w:p>
    <w:p>
      <w:pPr>
        <w:pStyle w:val="P27"/>
        <w:framePr w:w="471" w:h="230" w:hRule="exact" w:wrap="none" w:vAnchor="page" w:hAnchor="margin" w:x="3984" w:y="135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385" w:h="230" w:hRule="exact" w:wrap="none" w:vAnchor="page" w:hAnchor="margin" w:x="4497" w:y="13519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130" w:h="230" w:hRule="exact" w:wrap="none" w:vAnchor="page" w:hAnchor="margin" w:x="4924" w:y="13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097" w:y="13519"/>
        <w:rPr>
          <w:rStyle w:val="C20"/>
          <w:rtl w:val="0"/>
        </w:rPr>
      </w:pPr>
      <w:r>
        <w:rPr>
          <w:rStyle w:val="C20"/>
          <w:rtl w:val="0"/>
        </w:rPr>
        <w:t>číselníků.</w:t>
      </w:r>
    </w:p>
    <w:p>
      <w:pPr>
        <w:pStyle w:val="P27"/>
        <w:framePr w:w="327" w:h="230" w:hRule="exact" w:wrap="none" w:vAnchor="page" w:hAnchor="margin" w:x="6000" w:y="13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369" w:y="1351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7161" w:y="135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7819" w:y="135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19" w:y="135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9624" w:y="13519"/>
        <w:rPr>
          <w:rStyle w:val="C20"/>
          <w:rtl w:val="0"/>
        </w:rPr>
      </w:pPr>
      <w:r>
        <w:rPr>
          <w:rStyle w:val="C20"/>
          <w:rtl w:val="0"/>
        </w:rPr>
        <w:t>vodoměry</w:t>
      </w:r>
    </w:p>
    <w:p>
      <w:pPr>
        <w:pStyle w:val="P27"/>
        <w:framePr w:w="783" w:h="230" w:hRule="exact" w:wrap="none" w:vAnchor="page" w:hAnchor="margin" w:x="388" w:y="1375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241" w:h="230" w:hRule="exact" w:wrap="none" w:vAnchor="page" w:hAnchor="margin" w:x="1214" w:y="137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50" w:h="230" w:hRule="exact" w:wrap="none" w:vAnchor="page" w:hAnchor="margin" w:x="1497" w:y="13750"/>
        <w:rPr>
          <w:rStyle w:val="C20"/>
          <w:rtl w:val="0"/>
        </w:rPr>
      </w:pPr>
      <w:r>
        <w:rPr>
          <w:rStyle w:val="C20"/>
          <w:rtl w:val="0"/>
        </w:rPr>
        <w:t>trh</w:t>
      </w:r>
    </w:p>
    <w:p>
      <w:pPr>
        <w:pStyle w:val="P27"/>
        <w:framePr w:w="505" w:h="230" w:hRule="exact" w:wrap="none" w:vAnchor="page" w:hAnchor="margin" w:x="1790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47" w:h="230" w:hRule="exact" w:wrap="none" w:vAnchor="page" w:hAnchor="margin" w:x="2337" w:y="137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69" w:h="230" w:hRule="exact" w:wrap="none" w:vAnchor="page" w:hAnchor="margin" w:x="2827" w:y="13750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572" w:h="230" w:hRule="exact" w:wrap="none" w:vAnchor="page" w:hAnchor="margin" w:x="3638" w:y="13750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658" w:h="230" w:hRule="exact" w:wrap="none" w:vAnchor="page" w:hAnchor="margin" w:x="4252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953" w:y="137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169" w:y="13750"/>
        <w:rPr>
          <w:rStyle w:val="C20"/>
          <w:rtl w:val="0"/>
        </w:rPr>
      </w:pPr>
      <w:r>
        <w:rPr>
          <w:rStyle w:val="C20"/>
          <w:rtl w:val="0"/>
        </w:rPr>
        <w:t>505/1990</w:t>
      </w:r>
    </w:p>
    <w:p>
      <w:pPr>
        <w:pStyle w:val="P27"/>
        <w:framePr w:w="370" w:h="230" w:hRule="exact" w:wrap="none" w:vAnchor="page" w:hAnchor="margin" w:x="6062" w:y="137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6475" w:y="137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633" w:y="137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7401" w:y="1375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7948" w:y="137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73" w:y="13750"/>
        <w:rPr>
          <w:rStyle w:val="C20"/>
          <w:rtl w:val="0"/>
        </w:rPr>
      </w:pPr>
      <w:r>
        <w:rPr>
          <w:rStyle w:val="C20"/>
          <w:rtl w:val="0"/>
        </w:rPr>
        <w:t>národní,</w:t>
      </w:r>
    </w:p>
    <w:p>
      <w:pPr>
        <w:pStyle w:val="P27"/>
        <w:framePr w:w="428" w:h="230" w:hRule="exact" w:wrap="none" w:vAnchor="page" w:hAnchor="margin" w:x="8865" w:y="13750"/>
        <w:rPr>
          <w:rStyle w:val="C20"/>
          <w:rtl w:val="0"/>
        </w:rPr>
      </w:pPr>
      <w:r>
        <w:rPr>
          <w:rStyle w:val="C20"/>
          <w:rtl w:val="0"/>
        </w:rPr>
        <w:t>EHS</w:t>
      </w:r>
    </w:p>
    <w:p>
      <w:pPr>
        <w:pStyle w:val="P27"/>
        <w:framePr w:w="130" w:h="230" w:hRule="exact" w:wrap="none" w:vAnchor="page" w:hAnchor="margin" w:x="9336" w:y="13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508" w:y="137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10056" w:y="1375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88" w:y="1398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604" w:y="13980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17" w:h="230" w:hRule="exact" w:wrap="none" w:vAnchor="page" w:hAnchor="margin" w:x="1387" w:y="1398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747" w:y="13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905" w:y="1398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2673" w:y="1398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82" w:h="230" w:hRule="exact" w:wrap="none" w:vAnchor="page" w:hAnchor="margin" w:x="3220" w:y="139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3345" w:y="13980"/>
        <w:rPr>
          <w:rStyle w:val="C20"/>
          <w:rtl w:val="0"/>
        </w:rPr>
      </w:pPr>
      <w:r>
        <w:rPr>
          <w:rStyle w:val="C20"/>
          <w:rtl w:val="0"/>
        </w:rPr>
        <w:t>CE).</w:t>
      </w:r>
    </w:p>
    <w:p>
      <w:pPr>
        <w:pStyle w:val="P30"/>
        <w:framePr w:w="375" w:h="245" w:hRule="exact" w:wrap="none" w:vAnchor="page" w:hAnchor="margin" w:x="28" w:y="142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23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28" w:h="230" w:hRule="exact" w:wrap="none" w:vAnchor="page" w:hAnchor="margin" w:x="1449" w:y="1423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04" w:h="230" w:hRule="exact" w:wrap="none" w:vAnchor="page" w:hAnchor="margin" w:x="1920" w:y="1423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366" w:y="142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60" w:y="14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615" w:h="230" w:hRule="exact" w:wrap="none" w:vAnchor="page" w:hAnchor="margin" w:x="4992" w:y="14230"/>
        <w:rPr>
          <w:rStyle w:val="C20"/>
          <w:rtl w:val="0"/>
        </w:rPr>
      </w:pPr>
      <w:r>
        <w:rPr>
          <w:rStyle w:val="C20"/>
          <w:rtl w:val="0"/>
        </w:rPr>
        <w:t>faktury</w:t>
      </w:r>
    </w:p>
    <w:p>
      <w:pPr>
        <w:pStyle w:val="P27"/>
        <w:framePr w:w="226" w:h="230" w:hRule="exact" w:wrap="none" w:vAnchor="page" w:hAnchor="margin" w:x="5649" w:y="142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5918" w:y="14230"/>
        <w:rPr>
          <w:rStyle w:val="C20"/>
          <w:rtl w:val="0"/>
        </w:rPr>
      </w:pPr>
      <w:r>
        <w:rPr>
          <w:rStyle w:val="C20"/>
          <w:rtl w:val="0"/>
        </w:rPr>
        <w:t>vodné</w:t>
      </w:r>
    </w:p>
    <w:p>
      <w:pPr>
        <w:pStyle w:val="P27"/>
        <w:framePr w:w="130" w:h="230" w:hRule="exact" w:wrap="none" w:vAnchor="page" w:hAnchor="margin" w:x="652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696" w:y="14230"/>
        <w:rPr>
          <w:rStyle w:val="C20"/>
          <w:rtl w:val="0"/>
        </w:rPr>
      </w:pPr>
      <w:r>
        <w:rPr>
          <w:rStyle w:val="C20"/>
          <w:rtl w:val="0"/>
        </w:rPr>
        <w:t>stočné.</w:t>
      </w:r>
    </w:p>
    <w:p>
      <w:pPr>
        <w:pStyle w:val="P27"/>
        <w:framePr w:w="73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4700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572" w:h="230" w:hRule="exact" w:wrap="none" w:vAnchor="page" w:hAnchor="margin" w:x="2352" w:y="14700"/>
        <w:rPr>
          <w:rStyle w:val="C22"/>
          <w:rtl w:val="0"/>
        </w:rPr>
      </w:pPr>
      <w:r>
        <w:rPr>
          <w:rStyle w:val="C22"/>
          <w:rtl w:val="0"/>
        </w:rPr>
        <w:t>BOZP</w:t>
      </w:r>
    </w:p>
    <w:p>
      <w:pPr>
        <w:pStyle w:val="P29"/>
        <w:framePr w:w="274" w:h="230" w:hRule="exact" w:wrap="none" w:vAnchor="page" w:hAnchor="margin" w:x="2966" w:y="1470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283" w:y="14700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1004" w:h="230" w:hRule="exact" w:wrap="none" w:vAnchor="page" w:hAnchor="margin" w:x="4396" w:y="14700"/>
        <w:rPr>
          <w:rStyle w:val="C22"/>
          <w:rtl w:val="0"/>
        </w:rPr>
      </w:pPr>
      <w:r>
        <w:rPr>
          <w:rStyle w:val="C22"/>
          <w:rtl w:val="0"/>
        </w:rPr>
        <w:t>spojených</w:t>
      </w:r>
    </w:p>
    <w:p>
      <w:pPr>
        <w:pStyle w:val="P29"/>
        <w:framePr w:w="130" w:h="230" w:hRule="exact" w:wrap="none" w:vAnchor="page" w:hAnchor="margin" w:x="5443" w:y="1470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5616" w:y="14700"/>
        <w:rPr>
          <w:rStyle w:val="C22"/>
          <w:rtl w:val="0"/>
        </w:rPr>
      </w:pPr>
      <w:r>
        <w:rPr>
          <w:rStyle w:val="C22"/>
          <w:rtl w:val="0"/>
        </w:rPr>
        <w:t>odečtem</w:t>
      </w:r>
    </w:p>
    <w:p>
      <w:pPr>
        <w:pStyle w:val="P29"/>
        <w:framePr w:w="980" w:h="230" w:hRule="exact" w:wrap="none" w:vAnchor="page" w:hAnchor="margin" w:x="6494" w:y="14700"/>
        <w:rPr>
          <w:rStyle w:val="C22"/>
          <w:rtl w:val="0"/>
        </w:rPr>
      </w:pPr>
      <w:r>
        <w:rPr>
          <w:rStyle w:val="C22"/>
          <w:rtl w:val="0"/>
        </w:rPr>
        <w:t>vodoměru</w:t>
      </w:r>
    </w:p>
    <w:p>
      <w:pPr>
        <w:pStyle w:val="P27"/>
        <w:framePr w:w="404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1200" w:y="14935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2356" w:y="14935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3072" w:y="14935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572" w:h="230" w:hRule="exact" w:wrap="none" w:vAnchor="page" w:hAnchor="margin" w:x="3849" w:y="1493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59" w:h="230" w:hRule="exact" w:wrap="none" w:vAnchor="page" w:hAnchor="margin" w:x="4464" w:y="14935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649" w:h="230" w:hRule="exact" w:wrap="none" w:vAnchor="page" w:hAnchor="margin" w:x="5265" w:y="14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56" w:y="14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72" w:y="14935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783" w:h="230" w:hRule="exact" w:wrap="none" w:vAnchor="page" w:hAnchor="margin" w:x="6830" w:y="1493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3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76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7920" w:y="14935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226" w:h="230" w:hRule="exact" w:wrap="none" w:vAnchor="page" w:hAnchor="margin" w:x="8779" w:y="149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048" w:y="149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682" w:h="230" w:hRule="exact" w:wrap="none" w:vAnchor="page" w:hAnchor="margin" w:x="9840" w:y="1493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130" w:h="230" w:hRule="exact" w:wrap="none" w:vAnchor="page" w:hAnchor="margin" w:x="576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748" w:y="151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1" w:h="230" w:hRule="exact" w:wrap="none" w:vAnchor="page" w:hAnchor="margin" w:x="1017" w:y="15166"/>
        <w:rPr>
          <w:rStyle w:val="C20"/>
          <w:rtl w:val="0"/>
        </w:rPr>
      </w:pPr>
      <w:r>
        <w:rPr>
          <w:rStyle w:val="C20"/>
          <w:rtl w:val="0"/>
        </w:rPr>
        <w:t>slovním</w:t>
      </w:r>
    </w:p>
    <w:p>
      <w:pPr>
        <w:pStyle w:val="P27"/>
        <w:framePr w:w="989" w:h="230" w:hRule="exact" w:wrap="none" w:vAnchor="page" w:hAnchor="margin" w:x="1761" w:y="15166"/>
        <w:rPr>
          <w:rStyle w:val="C20"/>
          <w:rtl w:val="0"/>
        </w:rPr>
      </w:pPr>
      <w:r>
        <w:rPr>
          <w:rStyle w:val="C20"/>
          <w:rtl w:val="0"/>
        </w:rPr>
        <w:t>vyjádřením</w:t>
      </w:r>
    </w:p>
    <w:p>
      <w:pPr>
        <w:pStyle w:val="P30"/>
        <w:framePr w:w="375" w:h="245" w:hRule="exact" w:wrap="none" w:vAnchor="page" w:hAnchor="margin" w:x="28" w:y="15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449" w:y="15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41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41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58" w:h="230" w:hRule="exact" w:wrap="none" w:vAnchor="page" w:hAnchor="margin" w:x="3360" w:y="1541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05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35" w:h="230" w:hRule="exact" w:wrap="none" w:vAnchor="page" w:hAnchor="margin" w:x="4708" w:y="15415"/>
        <w:rPr>
          <w:rStyle w:val="C20"/>
          <w:rtl w:val="0"/>
        </w:rPr>
      </w:pPr>
      <w:r>
        <w:rPr>
          <w:rStyle w:val="C20"/>
          <w:rtl w:val="0"/>
        </w:rPr>
        <w:t>zachycovacího</w:t>
      </w:r>
    </w:p>
    <w:p>
      <w:pPr>
        <w:pStyle w:val="P27"/>
        <w:framePr w:w="725" w:h="230" w:hRule="exact" w:wrap="none" w:vAnchor="page" w:hAnchor="margin" w:x="6086" w:y="15415"/>
        <w:rPr>
          <w:rStyle w:val="C20"/>
          <w:rtl w:val="0"/>
        </w:rPr>
      </w:pPr>
      <w:r>
        <w:rPr>
          <w:rStyle w:val="C20"/>
          <w:rtl w:val="0"/>
        </w:rPr>
        <w:t>postroje</w:t>
      </w:r>
    </w:p>
    <w:p>
      <w:pPr>
        <w:pStyle w:val="P30"/>
        <w:framePr w:w="375" w:h="245" w:hRule="exact" w:wrap="none" w:vAnchor="page" w:hAnchor="margin" w:x="28" w:y="15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56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449" w:y="156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74" w:y="1566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130" w:h="230" w:hRule="exact" w:wrap="none" w:vAnchor="page" w:hAnchor="margin" w:x="2419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92" w:y="1566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692" w:h="230" w:hRule="exact" w:wrap="none" w:vAnchor="page" w:hAnchor="margin" w:x="3360" w:y="1566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94" w:y="156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4377" w:y="15665"/>
        <w:rPr>
          <w:rStyle w:val="C20"/>
          <w:rtl w:val="0"/>
        </w:rPr>
      </w:pPr>
      <w:r>
        <w:rPr>
          <w:rStyle w:val="C20"/>
          <w:rtl w:val="0"/>
        </w:rPr>
        <w:t>detekci</w:t>
      </w:r>
    </w:p>
    <w:p>
      <w:pPr>
        <w:pStyle w:val="P27"/>
        <w:framePr w:w="706" w:h="230" w:hRule="exact" w:wrap="none" w:vAnchor="page" w:hAnchor="margin" w:x="5068" w:y="15665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505" w:h="230" w:hRule="exact" w:wrap="none" w:vAnchor="page" w:hAnchor="margin" w:x="5817" w:y="1566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16" w:h="230" w:hRule="exact" w:wrap="none" w:vAnchor="page" w:hAnchor="margin" w:x="6364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6523" w:y="15665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293" w:h="230" w:hRule="exact" w:wrap="none" w:vAnchor="page" w:hAnchor="margin" w:x="7180" w:y="15665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1215" w:h="230" w:hRule="exact" w:wrap="none" w:vAnchor="page" w:hAnchor="margin" w:x="7516" w:y="15665"/>
        <w:rPr>
          <w:rStyle w:val="C20"/>
          <w:rtl w:val="0"/>
        </w:rPr>
      </w:pPr>
      <w:r>
        <w:rPr>
          <w:rStyle w:val="C20"/>
          <w:rtl w:val="0"/>
        </w:rPr>
        <w:t>vodoměrných</w:t>
      </w:r>
    </w:p>
    <w:p>
      <w:pPr>
        <w:pStyle w:val="P27"/>
        <w:framePr w:w="869" w:h="230" w:hRule="exact" w:wrap="none" w:vAnchor="page" w:hAnchor="margin" w:x="8774" w:y="15665"/>
        <w:rPr>
          <w:rStyle w:val="C20"/>
          <w:rtl w:val="0"/>
        </w:rPr>
      </w:pPr>
      <w:r>
        <w:rPr>
          <w:rStyle w:val="C20"/>
          <w:rtl w:val="0"/>
        </w:rPr>
        <w:t>šachtách,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90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kolektorech,</w:t>
      </w:r>
    </w:p>
    <w:p>
      <w:pPr>
        <w:pStyle w:val="P27"/>
        <w:framePr w:w="1114" w:h="230" w:hRule="exact" w:wrap="none" w:vAnchor="page" w:hAnchor="margin" w:x="1521" w:y="2154"/>
        <w:rPr>
          <w:rStyle w:val="C20"/>
          <w:rtl w:val="0"/>
        </w:rPr>
      </w:pPr>
      <w:r>
        <w:rPr>
          <w:rStyle w:val="C20"/>
          <w:rtl w:val="0"/>
        </w:rPr>
        <w:t>kanalizacích</w:t>
      </w:r>
    </w:p>
    <w:p>
      <w:pPr>
        <w:pStyle w:val="P27"/>
        <w:framePr w:w="581" w:h="230" w:hRule="exact" w:wrap="none" w:vAnchor="page" w:hAnchor="margin" w:x="2678" w:y="215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Odečítač/odečítačka vodoměrů, 29.10.2026 18:23:13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