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0DA409" Type="http://schemas.openxmlformats.org/officeDocument/2006/relationships/officeDocument" Target="/word/document.xml" /><Relationship Id="coreR2D0DA409" Type="http://schemas.openxmlformats.org/package/2006/relationships/metadata/core-properties" Target="/docProps/core.xml" /><Relationship Id="customR2D0DA4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plastikářskou výrobu, 1.11.2026 3:35:18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1.11.2026 3:35:18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1.11.2026 3:35:18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plastikářskou výrobu, 1.11.2026 3:35:18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Obuvník/obuvnice pro plastikářskou výrobu, 1.11.2026 3:35:18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plastikářskou výrobu, 1.11.2026 3:35:18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Obuvník/obuvnice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Obuvník/obuvnice pro plastikářskou výrobu, 1.11.2026 3:35:18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plastikářskou výrobu, 1.11.2026 3:35:18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plastikářskou výrobu, 1.11.2026 3:35:18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9898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B46B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