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6B4021" Type="http://schemas.openxmlformats.org/officeDocument/2006/relationships/officeDocument" Target="/word/document.xml" /><Relationship Id="coreR7D6B4021" Type="http://schemas.openxmlformats.org/package/2006/relationships/metadata/core-properties" Target="/docProps/core.xml" /><Relationship Id="customR7D6B40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technických textilií (kód: 31-063-M)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Vytváření technologických postupů pro ověřování výroby nových druhů technických textilií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Zpracovávání podkladů pro posuzování technických textilií autorizovanými vnějšími institucemi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technologických postupů pro výrobu technických textilií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technologických postupů a bezpečnostních předpisů při výrobě technických textilií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Vyhodnocování výsledků kvalitativních zkoušek surovin, materiálů, polotovarů a výrobků ve výrobě technických textilií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technických textilií, 28.4.2026 21:19:21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prace/textilni</w:t>
      </w:r>
    </w:p>
    <w:p>
      <w:pPr>
        <w:pStyle w:val="P27"/>
        <w:framePr w:w="82" w:h="230" w:hRule="exact" w:wrap="none" w:vAnchor="page" w:hAnchor="margin" w:x="819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65" w:h="230" w:hRule="exact" w:wrap="none" w:vAnchor="page" w:hAnchor="margin" w:x="8260" w:y="6094"/>
        <w:rPr>
          <w:rStyle w:val="C20"/>
          <w:rtl w:val="0"/>
        </w:rPr>
      </w:pPr>
      <w:r>
        <w:rPr>
          <w:rStyle w:val="C20"/>
          <w:rtl w:val="0"/>
        </w:rPr>
        <w:t>technik#zdravotni</w:t>
      </w:r>
    </w:p>
    <w:p>
      <w:pPr>
        <w:pStyle w:val="P27"/>
        <w:framePr w:w="82" w:h="230" w:hRule="exact" w:wrap="none" w:vAnchor="page" w:hAnchor="margin" w:x="98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67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6795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706" w:h="230" w:hRule="exact" w:wrap="none" w:vAnchor="page" w:hAnchor="margin" w:x="2126" w:y="6795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1225" w:h="230" w:hRule="exact" w:wrap="none" w:vAnchor="page" w:hAnchor="margin" w:x="2875" w:y="6795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4142" w:y="679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303" w:h="230" w:hRule="exact" w:wrap="none" w:vAnchor="page" w:hAnchor="margin" w:x="4800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145" w:y="679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36" w:h="230" w:hRule="exact" w:wrap="none" w:vAnchor="page" w:hAnchor="margin" w:x="5803" w:y="679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60" w:h="230" w:hRule="exact" w:wrap="none" w:vAnchor="page" w:hAnchor="margin" w:x="6681" w:y="679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81" w:h="230" w:hRule="exact" w:wrap="none" w:vAnchor="page" w:hAnchor="margin" w:x="7584" w:y="6795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284" w:h="230" w:hRule="exact" w:wrap="none" w:vAnchor="page" w:hAnchor="margin" w:x="8208" w:y="679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93" w:h="230" w:hRule="exact" w:wrap="none" w:vAnchor="page" w:hAnchor="margin" w:x="8534" w:y="679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9470" w:y="679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057" w:h="230" w:hRule="exact" w:wrap="none" w:vAnchor="page" w:hAnchor="margin" w:x="720" w:y="749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29" w:h="230" w:hRule="exact" w:wrap="none" w:vAnchor="page" w:hAnchor="margin" w:x="1819" w:y="749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16" w:h="230" w:hRule="exact" w:wrap="none" w:vAnchor="page" w:hAnchor="margin" w:x="2390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548" w:y="749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71" w:h="230" w:hRule="exact" w:wrap="none" w:vAnchor="page" w:hAnchor="margin" w:x="3648" w:y="74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4161" w:y="7495"/>
        <w:rPr>
          <w:rStyle w:val="C20"/>
          <w:rtl w:val="0"/>
        </w:rPr>
      </w:pPr>
      <w:r>
        <w:rPr>
          <w:rStyle w:val="C20"/>
          <w:rtl w:val="0"/>
        </w:rPr>
        <w:t>typech</w:t>
      </w:r>
    </w:p>
    <w:p>
      <w:pPr>
        <w:pStyle w:val="P27"/>
        <w:framePr w:w="173" w:h="230" w:hRule="exact" w:wrap="none" w:vAnchor="page" w:hAnchor="margin" w:x="4809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81" w:h="230" w:hRule="exact" w:wrap="none" w:vAnchor="page" w:hAnchor="margin" w:x="5025" w:y="7495"/>
        <w:rPr>
          <w:rStyle w:val="C20"/>
          <w:rtl w:val="0"/>
        </w:rPr>
      </w:pPr>
      <w:r>
        <w:rPr>
          <w:rStyle w:val="C20"/>
          <w:rtl w:val="0"/>
        </w:rPr>
        <w:t>velmi</w:t>
      </w:r>
    </w:p>
    <w:p>
      <w:pPr>
        <w:pStyle w:val="P27"/>
        <w:framePr w:w="1335" w:h="230" w:hRule="exact" w:wrap="none" w:vAnchor="page" w:hAnchor="margin" w:x="5548" w:y="7495"/>
        <w:rPr>
          <w:rStyle w:val="C20"/>
          <w:rtl w:val="0"/>
        </w:rPr>
      </w:pPr>
      <w:r>
        <w:rPr>
          <w:rStyle w:val="C20"/>
          <w:rtl w:val="0"/>
        </w:rPr>
        <w:t>diverzifikovaná</w:t>
      </w:r>
    </w:p>
    <w:p>
      <w:pPr>
        <w:pStyle w:val="P27"/>
        <w:framePr w:w="130" w:h="230" w:hRule="exact" w:wrap="none" w:vAnchor="page" w:hAnchor="margin" w:x="6926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7099" w:y="7495"/>
        <w:rPr>
          <w:rStyle w:val="C20"/>
          <w:rtl w:val="0"/>
        </w:rPr>
      </w:pPr>
      <w:r>
        <w:rPr>
          <w:rStyle w:val="C20"/>
          <w:rtl w:val="0"/>
        </w:rPr>
        <w:t>specializovaná</w:t>
      </w:r>
    </w:p>
    <w:p>
      <w:pPr>
        <w:pStyle w:val="P27"/>
        <w:framePr w:w="505" w:h="230" w:hRule="exact" w:wrap="none" w:vAnchor="page" w:hAnchor="margin" w:x="8467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14" w:h="230" w:hRule="exact" w:wrap="none" w:vAnchor="page" w:hAnchor="margin" w:x="9014" w:y="7495"/>
        <w:rPr>
          <w:rStyle w:val="C20"/>
          <w:rtl w:val="0"/>
        </w:rPr>
      </w:pPr>
      <w:r>
        <w:rPr>
          <w:rStyle w:val="C20"/>
          <w:rtl w:val="0"/>
        </w:rPr>
        <w:t>firem,</w:t>
      </w:r>
    </w:p>
    <w:p>
      <w:pPr>
        <w:pStyle w:val="P27"/>
        <w:framePr w:w="130" w:h="230" w:hRule="exact" w:wrap="none" w:vAnchor="page" w:hAnchor="margin" w:x="9571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9744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10089" w:y="74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1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385" w:h="230" w:hRule="exact" w:wrap="none" w:vAnchor="page" w:hAnchor="margin" w:x="686" w:y="772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1113" w:y="7726"/>
        <w:rPr>
          <w:rStyle w:val="C20"/>
          <w:rtl w:val="0"/>
        </w:rPr>
      </w:pPr>
      <w:r>
        <w:rPr>
          <w:rStyle w:val="C20"/>
          <w:rtl w:val="0"/>
        </w:rPr>
        <w:t>používány</w:t>
      </w:r>
    </w:p>
    <w:p>
      <w:pPr>
        <w:pStyle w:val="P27"/>
        <w:framePr w:w="716" w:h="230" w:hRule="exact" w:wrap="none" w:vAnchor="page" w:hAnchor="margin" w:x="2083" w:y="7726"/>
        <w:rPr>
          <w:rStyle w:val="C20"/>
          <w:rtl w:val="0"/>
        </w:rPr>
      </w:pPr>
      <w:r>
        <w:rPr>
          <w:rStyle w:val="C20"/>
          <w:rtl w:val="0"/>
        </w:rPr>
        <w:t>unikátní</w:t>
      </w:r>
    </w:p>
    <w:p>
      <w:pPr>
        <w:pStyle w:val="P27"/>
        <w:framePr w:w="802" w:h="230" w:hRule="exact" w:wrap="none" w:vAnchor="page" w:hAnchor="margin" w:x="2841" w:y="7726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562" w:h="230" w:hRule="exact" w:wrap="none" w:vAnchor="page" w:hAnchor="margin" w:x="3686" w:y="7726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4291" w:y="7726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4752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924" w:y="7726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1181" w:h="230" w:hRule="exact" w:wrap="none" w:vAnchor="page" w:hAnchor="margin" w:x="5750" w:y="77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974" w:y="77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7579" w:y="772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7915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073" w:y="772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826" w:h="230" w:hRule="exact" w:wrap="none" w:vAnchor="page" w:hAnchor="margin" w:x="8899" w:y="7726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826" w:h="230" w:hRule="exact" w:wrap="none" w:vAnchor="page" w:hAnchor="margin" w:x="9768" w:y="7726"/>
        <w:rPr>
          <w:rStyle w:val="C20"/>
          <w:rtl w:val="0"/>
        </w:rPr>
      </w:pPr>
      <w:r>
        <w:rPr>
          <w:rStyle w:val="C20"/>
          <w:rtl w:val="0"/>
        </w:rPr>
        <w:t>(suroviny</w:t>
      </w:r>
    </w:p>
    <w:p>
      <w:pPr>
        <w:pStyle w:val="P27"/>
        <w:framePr w:w="130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01" w:y="7956"/>
        <w:rPr>
          <w:rStyle w:val="C20"/>
          <w:rtl w:val="0"/>
        </w:rPr>
      </w:pPr>
      <w:r>
        <w:rPr>
          <w:rStyle w:val="C20"/>
          <w:rtl w:val="0"/>
        </w:rPr>
        <w:t>polotovary)</w:t>
      </w:r>
    </w:p>
    <w:p>
      <w:pPr>
        <w:pStyle w:val="P27"/>
        <w:framePr w:w="130" w:h="230" w:hRule="exact" w:wrap="none" w:vAnchor="page" w:hAnchor="margin" w:x="1248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420" w:y="7956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2025" w:y="7956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2486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659" w:y="7956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461" w:h="230" w:hRule="exact" w:wrap="none" w:vAnchor="page" w:hAnchor="margin" w:x="3484" w:y="795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3988" w:y="7956"/>
        <w:rPr>
          <w:rStyle w:val="C20"/>
          <w:rtl w:val="0"/>
        </w:rPr>
      </w:pPr>
      <w:r>
        <w:rPr>
          <w:rStyle w:val="C20"/>
          <w:rtl w:val="0"/>
        </w:rPr>
        <w:t>odpovídají</w:t>
      </w:r>
    </w:p>
    <w:p>
      <w:pPr>
        <w:pStyle w:val="P27"/>
        <w:framePr w:w="946" w:h="230" w:hRule="exact" w:wrap="none" w:vAnchor="page" w:hAnchor="margin" w:x="4968" w:y="7956"/>
        <w:rPr>
          <w:rStyle w:val="C20"/>
          <w:rtl w:val="0"/>
        </w:rPr>
      </w:pPr>
      <w:r>
        <w:rPr>
          <w:rStyle w:val="C20"/>
          <w:rtl w:val="0"/>
        </w:rPr>
        <w:t>výrobnímu</w:t>
      </w:r>
    </w:p>
    <w:p>
      <w:pPr>
        <w:pStyle w:val="P27"/>
        <w:framePr w:w="869" w:h="230" w:hRule="exact" w:wrap="none" w:vAnchor="page" w:hAnchor="margin" w:x="5956" w:y="795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836" w:h="230" w:hRule="exact" w:wrap="none" w:vAnchor="page" w:hAnchor="margin" w:x="6868" w:y="795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05" w:h="230" w:hRule="exact" w:wrap="none" w:vAnchor="page" w:hAnchor="margin" w:x="7747" w:y="7956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842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2136" w:y="842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2404" w:y="8427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83" w:h="230" w:hRule="exact" w:wrap="none" w:vAnchor="page" w:hAnchor="margin" w:x="3230" w:y="8427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361" w:h="230" w:hRule="exact" w:wrap="none" w:vAnchor="page" w:hAnchor="margin" w:x="4056" w:y="842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4459" w:y="84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4728" w:y="8427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5572" w:y="8427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6494" w:y="8427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7272" w:y="84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7488" w:y="8427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8299" w:y="842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8678" w:y="84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9480" w:y="84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9652" w:y="842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1195" w:y="865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1987" w:y="865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903" w:h="230" w:hRule="exact" w:wrap="none" w:vAnchor="page" w:hAnchor="margin" w:x="3067" w:y="8657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4012" w:y="8657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4857" w:y="8657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5073" w:y="865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5851" w:y="86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6355" w:y="865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7180" w:y="865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327" w:h="230" w:hRule="exact" w:wrap="none" w:vAnchor="page" w:hAnchor="margin" w:x="7771" w:y="8657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8140" w:y="86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71" w:h="230" w:hRule="exact" w:wrap="none" w:vAnchor="page" w:hAnchor="margin" w:x="8798" w:y="8657"/>
        <w:rPr>
          <w:rStyle w:val="C20"/>
          <w:rtl w:val="0"/>
        </w:rPr>
      </w:pPr>
      <w:r>
        <w:rPr>
          <w:rStyle w:val="C20"/>
          <w:rtl w:val="0"/>
        </w:rPr>
        <w:t>hodnocení),</w:t>
      </w:r>
    </w:p>
    <w:p>
      <w:pPr>
        <w:pStyle w:val="P27"/>
        <w:framePr w:w="461" w:h="230" w:hRule="exact" w:wrap="none" w:vAnchor="page" w:hAnchor="margin" w:x="9912" w:y="865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1008" w:y="8887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1766" w:y="8887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173" w:h="230" w:hRule="exact" w:wrap="none" w:vAnchor="page" w:hAnchor="margin" w:x="2366" w:y="8887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82" w:h="230" w:hRule="exact" w:wrap="none" w:vAnchor="page" w:hAnchor="margin" w:x="2582" w:y="888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3307" w:y="8887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682" w:h="230" w:hRule="exact" w:wrap="none" w:vAnchor="page" w:hAnchor="margin" w:x="4065" w:y="888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4790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963" w:y="8887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682" w:h="230" w:hRule="exact" w:wrap="none" w:vAnchor="page" w:hAnchor="margin" w:x="5808" w:y="888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6532" w:y="888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7358" w:y="888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7948" w:y="8887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8673" w:y="8887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9628" w:y="888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10233" w:y="8887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475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33" w:y="9118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1291" w:y="91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1795" w:y="9118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682" w:h="230" w:hRule="exact" w:wrap="none" w:vAnchor="page" w:hAnchor="margin" w:x="2697" w:y="911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3422" w:y="911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4248" w:y="911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4838" w:y="9118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51" w:h="230" w:hRule="exact" w:wrap="none" w:vAnchor="page" w:hAnchor="margin" w:x="5563" w:y="911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5956" w:y="9118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24" w:h="230" w:hRule="exact" w:wrap="none" w:vAnchor="page" w:hAnchor="margin" w:x="6892" w:y="9118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226" w:h="230" w:hRule="exact" w:wrap="none" w:vAnchor="page" w:hAnchor="margin" w:x="8059" w:y="911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8328" w:y="9118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529" w:h="230" w:hRule="exact" w:wrap="none" w:vAnchor="page" w:hAnchor="margin" w:x="9374" w:y="9118"/>
        <w:rPr>
          <w:rStyle w:val="C20"/>
          <w:rtl w:val="0"/>
        </w:rPr>
      </w:pPr>
      <w:r>
        <w:rPr>
          <w:rStyle w:val="C20"/>
          <w:rtl w:val="0"/>
        </w:rPr>
        <w:t>řádné</w:t>
      </w:r>
    </w:p>
    <w:p>
      <w:pPr>
        <w:pStyle w:val="P27"/>
        <w:framePr w:w="759" w:h="230" w:hRule="exact" w:wrap="none" w:vAnchor="page" w:hAnchor="margin" w:x="9945" w:y="9118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461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532" w:y="9348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1435" w:y="934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2260" w:y="934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2851" w:y="9348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3576" w:y="9348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071" w:h="230" w:hRule="exact" w:wrap="none" w:vAnchor="page" w:hAnchor="margin" w:x="4243" w:y="9348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5356" w:y="9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529" w:y="9348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6187" w:y="9348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6964" w:y="934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7622" w:y="93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8126" w:y="9348"/>
        <w:rPr>
          <w:rStyle w:val="C20"/>
          <w:rtl w:val="0"/>
        </w:rPr>
      </w:pPr>
      <w:r>
        <w:rPr>
          <w:rStyle w:val="C20"/>
          <w:rtl w:val="0"/>
        </w:rPr>
        <w:t>vysvětlí.</w:t>
      </w:r>
    </w:p>
    <w:p>
      <w:pPr>
        <w:pStyle w:val="P27"/>
        <w:framePr w:w="73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9819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9819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9819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98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9819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981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9819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9819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9819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981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981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8836" w:y="9819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903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100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10049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562" w:h="230" w:hRule="exact" w:wrap="none" w:vAnchor="page" w:hAnchor="margin" w:x="2280" w:y="1004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2884" w:y="10049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927" w:h="230" w:hRule="exact" w:wrap="none" w:vAnchor="page" w:hAnchor="margin" w:x="3475" w:y="1004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4444" w:y="100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948" w:y="10049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5750" w:y="1004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662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820" w:y="1004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7612" w:y="1004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8217" w:y="1004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153" w:y="10049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9691" w:y="1004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10128" w:y="100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820" w:y="1027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867" w:y="1027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457" w:y="1027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580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753" w:y="1027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521" w:y="1027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126" w:y="102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5409" w:y="10279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173" w:h="230" w:hRule="exact" w:wrap="none" w:vAnchor="page" w:hAnchor="margin" w:x="5956" w:y="1027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6172" w:y="1027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6489" w:y="1027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6691" w:y="10279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7180" w:y="102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7464" w:y="10279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8212" w:y="10279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8760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932" w:y="1027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9249" w:y="102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9518" w:y="10279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10387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796" w:y="1051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57" w:h="230" w:hRule="exact" w:wrap="none" w:vAnchor="page" w:hAnchor="margin" w:x="1444" w:y="10510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2544" w:y="10510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73" w:h="230" w:hRule="exact" w:wrap="none" w:vAnchor="page" w:hAnchor="margin" w:x="3168" w:y="10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98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098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098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568" w:y="1098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3556" w:y="1098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4612" w:y="109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896" w:y="1098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5467" w:y="1098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47" w:y="1098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7603" w:y="109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819" w:y="1098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8332" w:y="1098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9091" w:y="1098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10080" w:y="109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1121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1121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755" w:y="11211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3360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3532" w:y="1121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801" w:y="1121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057" w:h="230" w:hRule="exact" w:wrap="none" w:vAnchor="page" w:hAnchor="margin" w:x="4425" w:y="11211"/>
        <w:rPr>
          <w:rStyle w:val="C20"/>
          <w:rtl w:val="0"/>
        </w:rPr>
      </w:pPr>
      <w:r>
        <w:rPr>
          <w:rStyle w:val="C20"/>
          <w:rtl w:val="0"/>
        </w:rPr>
        <w:t>vyráběného</w:t>
      </w:r>
    </w:p>
    <w:p>
      <w:pPr>
        <w:pStyle w:val="P27"/>
        <w:framePr w:w="716" w:h="230" w:hRule="exact" w:wrap="none" w:vAnchor="page" w:hAnchor="margin" w:x="5524" w:y="11211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82" w:h="230" w:hRule="exact" w:wrap="none" w:vAnchor="page" w:hAnchor="margin" w:x="6283" w:y="112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6408" w:y="1121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39" w:h="230" w:hRule="exact" w:wrap="none" w:vAnchor="page" w:hAnchor="margin" w:x="7310" w:y="11211"/>
        <w:rPr>
          <w:rStyle w:val="C20"/>
          <w:rtl w:val="0"/>
        </w:rPr>
      </w:pPr>
      <w:r>
        <w:rPr>
          <w:rStyle w:val="C20"/>
          <w:rtl w:val="0"/>
        </w:rPr>
        <w:t>textilie.</w:t>
      </w:r>
    </w:p>
    <w:p>
      <w:pPr>
        <w:pStyle w:val="P27"/>
        <w:framePr w:w="260" w:h="230" w:hRule="exact" w:wrap="none" w:vAnchor="page" w:hAnchor="margin" w:x="7992" w:y="112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294" w:y="112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230" w:y="1121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1017" w:y="1144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08" w:h="230" w:hRule="exact" w:wrap="none" w:vAnchor="page" w:hAnchor="margin" w:x="1996" w:y="11441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2947" w:y="114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4003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176" w:y="1144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4665" w:y="11441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5462" w:y="114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5731" w:y="11441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6600" w:y="11441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7315" w:y="11441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7896" w:y="11441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8721" w:y="11441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9835" w:y="1144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97" w:y="1167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979" w:y="1167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1924" w:y="116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428" w:y="11671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3297" w:y="11671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4267" w:y="1167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5035" w:y="1167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5236" w:y="11671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214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214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57" w:h="230" w:hRule="exact" w:wrap="none" w:vAnchor="page" w:hAnchor="margin" w:x="3427" w:y="1214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37" w:h="230" w:hRule="exact" w:wrap="none" w:vAnchor="page" w:hAnchor="margin" w:x="4526" w:y="12142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5505" w:y="12142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6364" w:y="12142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7608" w:y="12142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8155" w:y="12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328" w:y="1214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9096" w:y="121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254" w:y="1214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1118" w:y="12372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2131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304" w:y="12372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3019" w:y="1237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3864" w:y="123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4132" w:y="123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4291" w:y="12372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684" w:y="12372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989" w:h="230" w:hRule="exact" w:wrap="none" w:vAnchor="page" w:hAnchor="margin" w:x="5544" w:y="12372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6576" w:y="1237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6748" w:y="12372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7406" w:y="1237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7867" w:y="12372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130" w:h="230" w:hRule="exact" w:wrap="none" w:vAnchor="page" w:hAnchor="margin" w:x="8822" w:y="123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8995" w:y="12372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94" w:h="230" w:hRule="exact" w:wrap="none" w:vAnchor="page" w:hAnchor="margin" w:x="9566" w:y="12372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940" w:y="126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9" w:h="230" w:hRule="exact" w:wrap="none" w:vAnchor="page" w:hAnchor="margin" w:x="1209" w:y="12603"/>
        <w:rPr>
          <w:rStyle w:val="C20"/>
          <w:rtl w:val="0"/>
        </w:rPr>
      </w:pPr>
      <w:r>
        <w:rPr>
          <w:rStyle w:val="C20"/>
          <w:rtl w:val="0"/>
        </w:rPr>
        <w:t>seznamem</w:t>
      </w:r>
    </w:p>
    <w:p>
      <w:pPr>
        <w:pStyle w:val="P27"/>
        <w:framePr w:w="505" w:h="230" w:hRule="exact" w:wrap="none" w:vAnchor="page" w:hAnchor="margin" w:x="2241" w:y="1260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893" w:h="230" w:hRule="exact" w:wrap="none" w:vAnchor="page" w:hAnchor="margin" w:x="2788" w:y="12603"/>
        <w:rPr>
          <w:rStyle w:val="C20"/>
          <w:rtl w:val="0"/>
        </w:rPr>
      </w:pPr>
      <w:r>
        <w:rPr>
          <w:rStyle w:val="C20"/>
          <w:rtl w:val="0"/>
        </w:rPr>
        <w:t>rozhoduje</w:t>
      </w:r>
    </w:p>
    <w:p>
      <w:pPr>
        <w:pStyle w:val="P27"/>
        <w:framePr w:w="1157" w:h="230" w:hRule="exact" w:wrap="none" w:vAnchor="page" w:hAnchor="margin" w:x="3724" w:y="126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4924" w:y="12603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307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307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3073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307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3073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3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307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3073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284" w:h="230" w:hRule="exact" w:wrap="none" w:vAnchor="page" w:hAnchor="margin" w:x="5476" w:y="1307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80" w:h="230" w:hRule="exact" w:wrap="none" w:vAnchor="page" w:hAnchor="margin" w:x="5803" w:y="1307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825" w:y="1307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425" w:y="13073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448" w:y="130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731" w:y="13073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398" w:y="130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667" w:y="13073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377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1598" w:y="1377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692" w:h="230" w:hRule="exact" w:wrap="none" w:vAnchor="page" w:hAnchor="margin" w:x="2347" w:y="1377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3081" w:y="1377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763" w:y="1377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809" w:y="1377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5356" w:y="1377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904" w:y="13774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6552" w:y="137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752" w:y="137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8356" w:y="137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640" w:y="1377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9388" w:y="1377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209" w:y="140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368" w:y="1400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2404" w:y="1400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3408" w:y="1400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3854" w:y="1400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4401" w:y="1400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4728" w:y="14004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5808" w:y="14004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6412" w:y="140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6571" w:y="1400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7694" w:y="14004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447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44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447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4475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4475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447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447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1447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7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7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71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71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7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7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71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71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57" w:h="230" w:hRule="exact" w:wrap="none" w:vAnchor="page" w:hAnchor="margin" w:x="6489" w:y="14710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61" w:h="230" w:hRule="exact" w:wrap="none" w:vAnchor="page" w:hAnchor="margin" w:x="7588" w:y="1471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92" w:y="147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81" w:y="1471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96" w:y="1471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494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517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51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517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51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51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51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517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51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517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517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517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517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517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517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517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517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5406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540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540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540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56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56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564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56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56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564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564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56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564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564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564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564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56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5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564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564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technických textilií, 28.4.2026 21:19:21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4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4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26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215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21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215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215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215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21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21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215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215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215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238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238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238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23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238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238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238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238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26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26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262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262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262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262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26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262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86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860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86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3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309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30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309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309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30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3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309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309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30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309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309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3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309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30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309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30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33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33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332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33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33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332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33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332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332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332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33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332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332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56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356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356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356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379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379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379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37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379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3796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379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379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379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379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37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379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379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37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37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37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379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402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40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402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402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402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technických textilií, 28.4.2026 21:19:21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JUTA, a. s., Dvůr Králové nad Labem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RETEX, a. s., Moravský Krumlov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INTERES21, spol. s r. o., Broumov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VAMTEX, s .r. o., Vamberk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technických textilií, 28.4.2026 21:19:21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