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9A52D" Type="http://schemas.openxmlformats.org/officeDocument/2006/relationships/officeDocument" Target="/word/document.xml" /><Relationship Id="coreR3409A52D" Type="http://schemas.openxmlformats.org/package/2006/relationships/metadata/core-properties" Target="/docProps/core.xml" /><Relationship Id="customR3409A5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 pro pěstování lnu a konopí, 29.10.2026 1:41:48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F5C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BDB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