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7A1695" Type="http://schemas.openxmlformats.org/officeDocument/2006/relationships/officeDocument" Target="/word/document.xml" /><Relationship Id="coreR757A1695" Type="http://schemas.openxmlformats.org/package/2006/relationships/metadata/core-properties" Target="/docProps/core.xml" /><Relationship Id="customR757A16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vláknocementovými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vláknocementovými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vláknocementovými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krytí střech složitých tvarů vláknocementovými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vláknocementové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pro krytí střech složitých tvarů vláknocementovými krytinami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vláknocementových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vláknocementových krytin na střechách složitých tvarů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vláknocementových krytin na střechách složitých tvarů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vláknocementovými krytinami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vláknocementovými krytinami na sucho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vláknocementovými krytinami na sucho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Nakládání s odpady při krytí střech složitých tvarů vláknocementovými krytinami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krytí střech složitých tvarů vláknocementovými krytinami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15.6.2026 2:08:58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krytí střech složitých tvarů vláknocementovými krytinami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‒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krytí střech složitých tvarů vláknocementovými krytinami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krytí střech složitých tvarů vláknocementovými krytinami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15.6.2026 2:08:58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krytí střech složitých tvarů vláknocementovými krytinami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vláknocementové krytiny pro krytí střech složitých tvarů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pro krytí střech složitých tvarů vláknocementovými krytinami</w:t>
      </w:r>
    </w:p>
    <w:p>
      <w:pPr>
        <w:pStyle w:val="P24"/>
        <w:framePr w:w="6713" w:h="376" w:hRule="exact" w:wrap="none" w:vAnchor="page" w:hAnchor="margin" w:x="45" w:y="82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4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5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10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9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7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5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3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63"/>
        <w:rPr>
          <w:rStyle w:val="C18"/>
          <w:rtl w:val="0"/>
        </w:rPr>
      </w:pPr>
      <w:r>
        <w:rPr>
          <w:rStyle w:val="C18"/>
          <w:rtl w:val="0"/>
        </w:rPr>
        <w:t>Upravování rozměrů a tvarů vláknocementových krytin ručním a mechanizovaným nářadím pro krytí střech složitých tvarů</w:t>
      </w:r>
    </w:p>
    <w:p>
      <w:pPr>
        <w:pStyle w:val="P24"/>
        <w:framePr w:w="6713" w:h="376" w:hRule="exact" w:wrap="none" w:vAnchor="page" w:hAnchor="margin" w:x="45" w:y="115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2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8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2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18"/>
        <w:rPr>
          <w:rStyle w:val="C13"/>
          <w:rtl w:val="0"/>
        </w:rPr>
      </w:pPr>
      <w:r>
        <w:rPr>
          <w:rStyle w:val="C13"/>
          <w:rtl w:val="0"/>
        </w:rPr>
        <w:t>b) Upravit rozměry a tvar krytiny ručním a mechanizovaným nářadím</w:t>
      </w:r>
    </w:p>
    <w:p>
      <w:pPr>
        <w:pStyle w:val="P30"/>
        <w:framePr w:w="3921" w:h="376" w:hRule="exact" w:wrap="none" w:vAnchor="page" w:hAnchor="margin" w:x="6800" w:y="122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187"/>
        <w:rPr>
          <w:rStyle w:val="C18"/>
          <w:rtl w:val="0"/>
        </w:rPr>
      </w:pPr>
      <w:r>
        <w:rPr>
          <w:rStyle w:val="C18"/>
          <w:rtl w:val="0"/>
        </w:rPr>
        <w:t>Montáž a opravy vláknocementových krytin na střechách složitých tvarů na sucho</w:t>
      </w:r>
    </w:p>
    <w:p>
      <w:pPr>
        <w:pStyle w:val="P24"/>
        <w:framePr w:w="6713" w:h="376" w:hRule="exact" w:wrap="none" w:vAnchor="page" w:hAnchor="margin" w:x="45" w:y="136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9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5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11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15.6.2026 2:08:58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vláknocementových krytin na střechách složitých tvarů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Zhotovování tepelných izolací pro střechy složitých tvarů kryté vláknocementovými krytinami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17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vláknocementovými krytinami na sucho</w:t>
      </w:r>
    </w:p>
    <w:p>
      <w:pPr>
        <w:pStyle w:val="P24"/>
        <w:framePr w:w="6713" w:h="376" w:hRule="exact" w:wrap="none" w:vAnchor="page" w:hAnchor="margin" w:x="45" w:y="79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83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65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87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9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634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vláknocementovými krytinami na sucho</w:t>
      </w:r>
    </w:p>
    <w:p>
      <w:pPr>
        <w:pStyle w:val="P24"/>
        <w:framePr w:w="6713" w:h="376" w:hRule="exact" w:wrap="none" w:vAnchor="page" w:hAnchor="margin" w:x="45" w:y="10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5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04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8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82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108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1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751"/>
        <w:rPr>
          <w:rStyle w:val="C18"/>
          <w:rtl w:val="0"/>
        </w:rPr>
      </w:pPr>
      <w:r>
        <w:rPr>
          <w:rStyle w:val="C18"/>
          <w:rtl w:val="0"/>
        </w:rPr>
        <w:t>Nakládání s odpady při krytí střech složitých tvarů vláknocementovými krytinami</w:t>
      </w:r>
    </w:p>
    <w:p>
      <w:pPr>
        <w:pStyle w:val="P24"/>
        <w:framePr w:w="6713" w:h="376" w:hRule="exact" w:wrap="none" w:vAnchor="page" w:hAnchor="margin" w:x="45" w:y="121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22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25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29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1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5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6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35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82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39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15.6.2026 2:08:58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krytí střech složitých tvarů vláknocementovými krytinami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15.6.2026 2:08:58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89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prace/pokryvac).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6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71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711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711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711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7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711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711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8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8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8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8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8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8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8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8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8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8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1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1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1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1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1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1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1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1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4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1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1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1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1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1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1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1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1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1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1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1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1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1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1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1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1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1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1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1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1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4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4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4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4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4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4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4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4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4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7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7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7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7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7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7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7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7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0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0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0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0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0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0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0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0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0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0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0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0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3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3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3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3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3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3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3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3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3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3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6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6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6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6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6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3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3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30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30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3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30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30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30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30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3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30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3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30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3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3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3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3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3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00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004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55" w:y="11004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56" w:y="11004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81" w:y="11004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84" w:y="11004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129" w:y="110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02" w:y="1100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47" w:y="11004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04" w:y="11004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8995" w:y="1100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374" w:y="11004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9854" w:y="11004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123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123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1921" w:h="230" w:hRule="exact" w:wrap="none" w:vAnchor="page" w:hAnchor="margin" w:x="1488" w:y="11235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3451" w:y="11235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470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2" w:y="1147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3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39" w:y="11470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68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2" w:y="11470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63" w:y="1147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47" w:y="11470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74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00" w:y="11470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63" w:y="11470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73" w:y="1147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50" w:h="230" w:hRule="exact" w:wrap="none" w:vAnchor="page" w:hAnchor="margin" w:x="8971" w:y="11470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116" w:h="230" w:hRule="exact" w:wrap="none" w:vAnchor="page" w:hAnchor="margin" w:x="9273" w:y="114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47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47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04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92" w:y="11700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55" w:y="1170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927" w:h="230" w:hRule="exact" w:wrap="none" w:vAnchor="page" w:hAnchor="margin" w:x="344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41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593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4881" w:y="11700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5659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187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161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502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790" w:y="11700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553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08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10056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10396" w:y="1170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10627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54" w:y="11931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927" w:h="230" w:hRule="exact" w:wrap="none" w:vAnchor="page" w:hAnchor="margin" w:x="1612" w:y="119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82" w:y="119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755" w:y="1193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980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3326" w:y="11931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4041" w:y="1193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5131" w:y="1193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6297" w:y="1193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7132" w:y="119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7790" w:y="119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006" w:y="11931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8640" w:y="1193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24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9" w:y="12401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35" w:y="12401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50" w:y="12401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78" w:y="124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56" w:y="12401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84" w:y="12401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77" w:y="12401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630" w:y="12401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1690" w:h="230" w:hRule="exact" w:wrap="none" w:vAnchor="page" w:hAnchor="margin" w:x="9067" w:y="12401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28" w:y="12631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337" w:h="230" w:hRule="exact" w:wrap="none" w:vAnchor="page" w:hAnchor="margin" w:x="744" w:y="1263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1123" w:y="12631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603" w:y="1263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260" w:y="12631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3172" w:y="12631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86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8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28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286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286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286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286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2867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2867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286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286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286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286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286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9715" w:y="12867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9792" w:y="128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046" w:y="133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284" w:y="13337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715" w:y="13337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4723" w:y="13337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6254" w:y="13337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37" w:h="230" w:hRule="exact" w:wrap="none" w:vAnchor="page" w:hAnchor="margin" w:x="7084" w:y="1333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7646" w:y="13337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8313" w:y="13337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9153" w:y="13337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10252" w:y="13337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1921" w:h="230" w:hRule="exact" w:wrap="none" w:vAnchor="page" w:hAnchor="margin" w:x="28" w:y="13567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1992" w:y="13567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64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720" w:y="1380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45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118" w:y="1380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358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160" w:y="138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443" w:y="1380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96" w:y="1380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19" w:y="1380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385" w:y="1380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086" w:y="13803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6849" w:y="13803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243" w:y="1380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7891" w:y="138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865" w:y="138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038" w:y="138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9206" w:y="13803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9283" w:y="138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05" w:h="230" w:hRule="exact" w:wrap="none" w:vAnchor="page" w:hAnchor="margin" w:x="9398" w:y="1380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10051" w:y="13803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3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3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921" w:h="230" w:hRule="exact" w:wrap="none" w:vAnchor="page" w:hAnchor="margin" w:x="3552" w:y="14503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5515" w:y="14503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250" w:h="230" w:hRule="exact" w:wrap="none" w:vAnchor="page" w:hAnchor="margin" w:x="6120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6412" w:y="14503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7416" w:y="14503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328" w:y="14503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250" w:h="230" w:hRule="exact" w:wrap="none" w:vAnchor="page" w:hAnchor="margin" w:x="8875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9168" w:y="14503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73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7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7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73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73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73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73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73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739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7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7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739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7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73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73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6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69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6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152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132" w:y="152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25" w:y="1520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184" w:y="1520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216" w:y="1520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59" w:h="230" w:hRule="exact" w:wrap="none" w:vAnchor="page" w:hAnchor="margin" w:x="4396" w:y="152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208" w:y="1520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83" w:h="230" w:hRule="exact" w:wrap="none" w:vAnchor="page" w:hAnchor="margin" w:x="5995" w:y="1520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230" w:y="15204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572" w:h="230" w:hRule="exact" w:wrap="none" w:vAnchor="page" w:hAnchor="margin" w:x="6897" w:y="1520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303" w:h="230" w:hRule="exact" w:wrap="none" w:vAnchor="page" w:hAnchor="margin" w:x="7526" w:y="152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881" w:y="15204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591" w:h="230" w:hRule="exact" w:wrap="none" w:vAnchor="page" w:hAnchor="margin" w:x="8558" w:y="15204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16" w:h="230" w:hRule="exact" w:wrap="none" w:vAnchor="page" w:hAnchor="margin" w:x="9201" w:y="152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369" w:y="15204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9931" w:y="15204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55" w:y="1543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579" w:y="1543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2121" w:y="15435"/>
        <w:rPr>
          <w:rStyle w:val="C27"/>
          <w:rtl w:val="0"/>
        </w:rPr>
      </w:pPr>
      <w:r>
        <w:rPr>
          <w:rStyle w:val="C27"/>
          <w:rtl w:val="0"/>
        </w:rPr>
        <w:t>štítových</w:t>
      </w:r>
    </w:p>
    <w:p>
      <w:pPr>
        <w:pStyle w:val="P38"/>
        <w:framePr w:w="471" w:h="230" w:hRule="exact" w:wrap="none" w:vAnchor="page" w:hAnchor="margin" w:x="3000" w:y="15435"/>
        <w:rPr>
          <w:rStyle w:val="C27"/>
          <w:rtl w:val="0"/>
        </w:rPr>
      </w:pPr>
      <w:r>
        <w:rPr>
          <w:rStyle w:val="C27"/>
          <w:rtl w:val="0"/>
        </w:rPr>
        <w:t>hran.</w:t>
      </w:r>
    </w:p>
    <w:p>
      <w:pPr>
        <w:pStyle w:val="P38"/>
        <w:framePr w:w="860" w:h="230" w:hRule="exact" w:wrap="none" w:vAnchor="page" w:hAnchor="margin" w:x="3552" w:y="1543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02" w:h="230" w:hRule="exact" w:wrap="none" w:vAnchor="page" w:hAnchor="margin" w:x="4488" w:y="1543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5371" w:y="1543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05" w:h="230" w:hRule="exact" w:wrap="none" w:vAnchor="page" w:hAnchor="margin" w:x="6297" w:y="1543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6878" w:y="154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075" w:y="1543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72" w:h="230" w:hRule="exact" w:wrap="none" w:vAnchor="page" w:hAnchor="margin" w:x="7713" w:y="1543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70" w:h="230" w:hRule="exact" w:wrap="none" w:vAnchor="page" w:hAnchor="margin" w:x="8366" w:y="15435"/>
        <w:rPr>
          <w:rStyle w:val="C27"/>
          <w:rtl w:val="0"/>
        </w:rPr>
      </w:pPr>
      <w:r>
        <w:rPr>
          <w:rStyle w:val="C27"/>
          <w:rtl w:val="0"/>
        </w:rPr>
        <w:t>v praktické</w:t>
      </w:r>
    </w:p>
    <w:p>
      <w:pPr>
        <w:pStyle w:val="P38"/>
        <w:framePr w:w="649" w:h="230" w:hRule="exact" w:wrap="none" w:vAnchor="page" w:hAnchor="margin" w:x="9412" w:y="15435"/>
        <w:rPr>
          <w:rStyle w:val="C27"/>
          <w:rtl w:val="0"/>
        </w:rPr>
      </w:pPr>
      <w:r>
        <w:rPr>
          <w:rStyle w:val="C27"/>
          <w:rtl w:val="0"/>
        </w:rPr>
        <w:t>ukázce</w:t>
      </w:r>
    </w:p>
    <w:p>
      <w:pPr>
        <w:pStyle w:val="P38"/>
        <w:framePr w:w="615" w:h="230" w:hRule="exact" w:wrap="none" w:vAnchor="page" w:hAnchor="margin" w:x="10142" w:y="1543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49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krytiny,</w:t>
      </w:r>
    </w:p>
    <w:p>
      <w:pPr>
        <w:pStyle w:val="P38"/>
        <w:framePr w:w="130" w:h="230" w:hRule="exact" w:wrap="none" w:vAnchor="page" w:hAnchor="margin" w:x="753" w:y="156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64" w:y="1566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61" w:h="230" w:hRule="exact" w:wrap="none" w:vAnchor="page" w:hAnchor="margin" w:x="1228" w:y="15665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303" w:h="230" w:hRule="exact" w:wrap="none" w:vAnchor="page" w:hAnchor="margin" w:x="1670" w:y="156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049" w:y="1566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836" w:h="230" w:hRule="exact" w:wrap="none" w:vAnchor="page" w:hAnchor="margin" w:x="2745" w:y="15665"/>
        <w:rPr>
          <w:rStyle w:val="C27"/>
          <w:rtl w:val="0"/>
        </w:rPr>
      </w:pPr>
      <w:r>
        <w:rPr>
          <w:rStyle w:val="C27"/>
          <w:rtl w:val="0"/>
        </w:rPr>
        <w:t>prostupy,</w:t>
      </w:r>
    </w:p>
    <w:p>
      <w:pPr>
        <w:pStyle w:val="P38"/>
        <w:framePr w:w="605" w:h="230" w:hRule="exact" w:wrap="none" w:vAnchor="page" w:hAnchor="margin" w:x="3662" w:y="15665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461" w:h="230" w:hRule="exact" w:wrap="none" w:vAnchor="page" w:hAnchor="margin" w:x="4348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886" w:y="1566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572" w:y="1566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59" w:h="230" w:hRule="exact" w:wrap="none" w:vAnchor="page" w:hAnchor="margin" w:x="6225" w:y="15665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116" w:h="230" w:hRule="exact" w:wrap="none" w:vAnchor="page" w:hAnchor="margin" w:x="7065" w:y="156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7257" w:y="15665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13" w:h="230" w:hRule="exact" w:wrap="none" w:vAnchor="page" w:hAnchor="margin" w:x="8428" w:y="1566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351" w:h="230" w:hRule="exact" w:wrap="none" w:vAnchor="page" w:hAnchor="margin" w:x="9523" w:y="1566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802" w:h="230" w:hRule="exact" w:wrap="none" w:vAnchor="page" w:hAnchor="margin" w:x="9955" w:y="1566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15.6.2026 2:08:58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6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869" w:h="230" w:hRule="exact" w:wrap="none" w:vAnchor="page" w:hAnchor="margin" w:x="1036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958" w:y="2154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2616" w:y="215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03" w:h="230" w:hRule="exact" w:wrap="none" w:vAnchor="page" w:hAnchor="margin" w:x="3326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681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4483" w:y="2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4708" w:y="215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50" w:h="230" w:hRule="exact" w:wrap="none" w:vAnchor="page" w:hAnchor="margin" w:x="5001" w:y="2154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226" w:h="230" w:hRule="exact" w:wrap="none" w:vAnchor="page" w:hAnchor="margin" w:x="5299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5577" w:y="2154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716" w:h="230" w:hRule="exact" w:wrap="none" w:vAnchor="page" w:hAnchor="margin" w:x="6388" w:y="215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75" w:h="230" w:hRule="exact" w:wrap="none" w:vAnchor="page" w:hAnchor="margin" w:x="7156" w:y="2154"/>
        <w:rPr>
          <w:rStyle w:val="C27"/>
          <w:rtl w:val="0"/>
        </w:rPr>
      </w:pPr>
      <w:r>
        <w:rPr>
          <w:rStyle w:val="C27"/>
          <w:rtl w:val="0"/>
        </w:rPr>
        <w:t>25°.</w:t>
      </w:r>
    </w:p>
    <w:p>
      <w:pPr>
        <w:pStyle w:val="P38"/>
        <w:framePr w:w="817" w:h="230" w:hRule="exact" w:wrap="none" w:vAnchor="page" w:hAnchor="margin" w:x="7584" w:y="2154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605" w:h="230" w:hRule="exact" w:wrap="none" w:vAnchor="page" w:hAnchor="margin" w:x="8452" w:y="2154"/>
        <w:rPr>
          <w:rStyle w:val="C27"/>
          <w:rtl w:val="0"/>
        </w:rPr>
      </w:pPr>
      <w:r>
        <w:rPr>
          <w:rStyle w:val="C27"/>
          <w:rtl w:val="0"/>
        </w:rPr>
        <w:t>detailů</w:t>
      </w:r>
    </w:p>
    <w:p>
      <w:pPr>
        <w:pStyle w:val="P38"/>
        <w:framePr w:w="447" w:h="230" w:hRule="exact" w:wrap="none" w:vAnchor="page" w:hAnchor="margin" w:x="9110" w:y="21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609" w:y="215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337" w:h="230" w:hRule="exact" w:wrap="none" w:vAnchor="page" w:hAnchor="margin" w:x="10420" w:y="215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2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požadavky:</w:t>
      </w:r>
    </w:p>
    <w:p>
      <w:pPr>
        <w:pStyle w:val="P38"/>
        <w:framePr w:w="548" w:h="230" w:hRule="exact" w:wrap="none" w:vAnchor="page" w:hAnchor="margin" w:x="1132" w:y="238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761" w:y="23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1972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980" w:y="23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192" w:y="238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15" w:h="230" w:hRule="exact" w:wrap="none" w:vAnchor="page" w:hAnchor="margin" w:x="3513" w:y="238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783" w:h="230" w:hRule="exact" w:wrap="none" w:vAnchor="page" w:hAnchor="margin" w:x="4209" w:y="2385"/>
        <w:rPr>
          <w:rStyle w:val="C27"/>
          <w:rtl w:val="0"/>
        </w:rPr>
      </w:pPr>
      <w:r>
        <w:rPr>
          <w:rStyle w:val="C27"/>
          <w:rtl w:val="0"/>
        </w:rPr>
        <w:t>prostupy</w:t>
      </w:r>
    </w:p>
    <w:p>
      <w:pPr>
        <w:pStyle w:val="P38"/>
        <w:framePr w:w="130" w:h="230" w:hRule="exact" w:wrap="none" w:vAnchor="page" w:hAnchor="margin" w:x="5073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289" w:y="238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5976" w:y="238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571" w:y="23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6782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790" w:y="238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164" w:y="238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01" w:h="230" w:hRule="exact" w:wrap="none" w:vAnchor="page" w:hAnchor="margin" w:x="8486" w:y="2385"/>
        <w:rPr>
          <w:rStyle w:val="C27"/>
          <w:rtl w:val="0"/>
        </w:rPr>
      </w:pPr>
      <w:r>
        <w:rPr>
          <w:rStyle w:val="C27"/>
          <w:rtl w:val="0"/>
        </w:rPr>
        <w:t>Překrytí</w:t>
      </w:r>
    </w:p>
    <w:p>
      <w:pPr>
        <w:pStyle w:val="P38"/>
        <w:framePr w:w="591" w:h="230" w:hRule="exact" w:wrap="none" w:vAnchor="page" w:hAnchor="margin" w:x="9268" w:y="238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447" w:h="230" w:hRule="exact" w:wrap="none" w:vAnchor="page" w:hAnchor="margin" w:x="9940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473" w:y="238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61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37" w:h="230" w:hRule="exact" w:wrap="none" w:vAnchor="page" w:hAnchor="margin" w:x="1281" w:y="2615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639" w:h="230" w:hRule="exact" w:wrap="none" w:vAnchor="page" w:hAnchor="margin" w:x="1660" w:y="2615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38"/>
        <w:framePr w:w="447" w:h="230" w:hRule="exact" w:wrap="none" w:vAnchor="page" w:hAnchor="margin" w:x="2342" w:y="26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32" w:y="26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158" w:y="261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36" w:h="230" w:hRule="exact" w:wrap="none" w:vAnchor="page" w:hAnchor="margin" w:x="3926" w:y="2615"/>
        <w:rPr>
          <w:rStyle w:val="C27"/>
          <w:rtl w:val="0"/>
        </w:rPr>
      </w:pPr>
      <w:r>
        <w:rPr>
          <w:rStyle w:val="C27"/>
          <w:rtl w:val="0"/>
        </w:rPr>
        <w:t>napojena</w:t>
      </w:r>
    </w:p>
    <w:p>
      <w:pPr>
        <w:pStyle w:val="P38"/>
        <w:framePr w:w="241" w:h="230" w:hRule="exact" w:wrap="none" w:vAnchor="page" w:hAnchor="margin" w:x="4804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088" w:y="2615"/>
        <w:rPr>
          <w:rStyle w:val="C27"/>
          <w:rtl w:val="0"/>
        </w:rPr>
      </w:pPr>
      <w:r>
        <w:rPr>
          <w:rStyle w:val="C27"/>
          <w:rtl w:val="0"/>
        </w:rPr>
        <w:t>parapety,</w:t>
      </w:r>
    </w:p>
    <w:p>
      <w:pPr>
        <w:pStyle w:val="P38"/>
        <w:framePr w:w="605" w:h="230" w:hRule="exact" w:wrap="none" w:vAnchor="page" w:hAnchor="margin" w:x="5980" w:y="261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461" w:h="230" w:hRule="exact" w:wrap="none" w:vAnchor="page" w:hAnchor="margin" w:x="6628" w:y="26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132" w:y="261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7790" w:y="261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50" w:y="30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092" w:y="308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422" w:y="3085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497" w:y="3085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37" w:h="230" w:hRule="exact" w:wrap="none" w:vAnchor="page" w:hAnchor="margin" w:x="5256" w:y="30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5721" w:y="3085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69" w:h="230" w:hRule="exact" w:wrap="none" w:vAnchor="page" w:hAnchor="margin" w:x="6576" w:y="308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7574" w:y="308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495" w:h="230" w:hRule="exact" w:wrap="none" w:vAnchor="page" w:hAnchor="margin" w:x="8208" w:y="3085"/>
        <w:rPr>
          <w:rStyle w:val="C26"/>
          <w:rtl w:val="0"/>
        </w:rPr>
      </w:pPr>
      <w:r>
        <w:rPr>
          <w:rStyle w:val="C26"/>
          <w:rtl w:val="0"/>
        </w:rPr>
        <w:t>kryté</w:t>
      </w:r>
    </w:p>
    <w:p>
      <w:pPr>
        <w:pStyle w:val="P37"/>
        <w:framePr w:w="1921" w:h="230" w:hRule="exact" w:wrap="none" w:vAnchor="page" w:hAnchor="margin" w:x="8836" w:y="3085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28" w:y="331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55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55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55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3551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3551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3551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3551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35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355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355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125" w:h="154" w:hRule="exact" w:wrap="none" w:vAnchor="page" w:hAnchor="margin" w:x="9552" w:y="3551"/>
        <w:rPr>
          <w:rStyle w:val="C28"/>
          <w:rtl w:val="0"/>
        </w:rPr>
      </w:pPr>
      <w:r>
        <w:rPr>
          <w:rStyle w:val="C28"/>
          <w:rtl w:val="0"/>
        </w:rPr>
        <w:t>2.</w:t>
      </w:r>
    </w:p>
    <w:p>
      <w:pPr>
        <w:pStyle w:val="P38"/>
        <w:framePr w:w="73" w:h="230" w:hRule="exact" w:wrap="none" w:vAnchor="page" w:hAnchor="margin" w:x="9662" w:y="355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021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4021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8" w:y="4021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20" w:y="4021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20" w:y="4021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5" w:y="40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803" w:y="4021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36" w:y="402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921" w:h="230" w:hRule="exact" w:wrap="none" w:vAnchor="page" w:hAnchor="margin" w:x="7593" w:y="4021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9556" w:y="4021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50" w:h="230" w:hRule="exact" w:wrap="none" w:vAnchor="page" w:hAnchor="margin" w:x="10507" w:y="402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28" w:y="4252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48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4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48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48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48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487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48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487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487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48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48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29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52" w:y="471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62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90" w:y="471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3014" w:y="4717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859" w:y="4717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526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708" w:y="471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40" w:y="47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196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388" w:y="471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696" w:y="471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305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483" w:y="471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414" w:y="47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976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8" w:y="471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470" w:y="471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10099" w:y="471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4948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293" w:h="230" w:hRule="exact" w:wrap="none" w:vAnchor="page" w:hAnchor="margin" w:x="1545" w:y="4948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1881" w:y="494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541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87" w:y="5418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3038" w:y="5418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4017" w:y="5418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900" w:y="5418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760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971" w:y="5418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753" w:y="5418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1921" w:h="230" w:hRule="exact" w:wrap="none" w:vAnchor="page" w:hAnchor="margin" w:x="7526" w:y="5418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9523" w:y="5418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50" w:h="230" w:hRule="exact" w:wrap="none" w:vAnchor="page" w:hAnchor="margin" w:x="10507" w:y="541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28" w:y="5649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588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5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588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588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588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588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5884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588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5884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5884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588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588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5884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7" w:y="6114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8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19" w:y="6114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52" w:y="611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2" w:h="230" w:hRule="exact" w:wrap="none" w:vAnchor="page" w:hAnchor="margin" w:x="3782" w:y="61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931" w:y="6114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17" w:y="611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04" w:y="6114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80" w:y="6114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78" w:y="6114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55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37" w:y="611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78" w:y="611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44" w:y="611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46" w:y="611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61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611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48" w:y="634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84" w:y="634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689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20" w:y="634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172" w:y="634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364" w:y="634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662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593" w:y="6345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097" w:y="6345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452" w:y="634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750" w:y="6345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374" w:y="634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089" w:y="63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267" w:y="6345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361" w:y="6345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293" w:h="230" w:hRule="exact" w:wrap="none" w:vAnchor="page" w:hAnchor="margin" w:x="9259" w:y="634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9609" w:y="634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634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6575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704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58" w:y="704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24" w:y="7045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11" w:y="704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76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72" w:y="7045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203" w:y="704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817" w:y="704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37" w:h="230" w:hRule="exact" w:wrap="none" w:vAnchor="page" w:hAnchor="margin" w:x="6153" w:y="7045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6652" w:y="7045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7334" w:y="704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265" w:y="704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1921" w:h="230" w:hRule="exact" w:wrap="none" w:vAnchor="page" w:hAnchor="margin" w:x="8836" w:y="7045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28" w:y="727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461" w:h="230" w:hRule="exact" w:wrap="none" w:vAnchor="page" w:hAnchor="margin" w:x="974" w:y="727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1478" w:y="7276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2577" w:y="72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736" w:y="72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3528" w:y="727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3955" w:y="727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74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74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7746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77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774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774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774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774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774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774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7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7746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7746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798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82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823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23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823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823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823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823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823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823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823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823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823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28" w:y="8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848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48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848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848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848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848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848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848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28" w:y="87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873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8730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873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8730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8730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8730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8730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873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8730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896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8965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92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921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9215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9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9215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9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92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9215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9215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9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9215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9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921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9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92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921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9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9215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9445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94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9445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94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94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9445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94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944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944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944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96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388" w:y="9695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969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9695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969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9695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9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9695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9695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969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9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9695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9695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9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9695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9695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969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9925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99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9925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99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992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992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992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01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39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03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039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039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1039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103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1039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1039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1039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103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1039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1039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1039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1039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1062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720" w:y="10626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461" w:h="230" w:hRule="exact" w:wrap="none" w:vAnchor="page" w:hAnchor="margin" w:x="1267" w:y="106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71" w:y="10626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62" w:y="10626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108" w:y="1062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5044" w:y="1062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92" w:y="1062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249" w:y="1062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753" w:y="1062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78" w:y="1062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433" w:y="1062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8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0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09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0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09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09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09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09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0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09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09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09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09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0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32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3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32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32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3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3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32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3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32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3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3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32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32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55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55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5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55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55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55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55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55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55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55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5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5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5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7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78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78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7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7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78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78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7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78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78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78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78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7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78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78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7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7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01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01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2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15.6.2026 2:08:58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7617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pokrývání střech složitých tvarů vláknocementovými krytinami, nebo nejméně 5 let odborné praxe ve funkci učitele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specializací na pokrývačství a nejméně 5 let odborné praxe v oblasti pokrývačství se specializací na pokrývání střech složitých tvarů vláknocementovými krytinami, nebo nejméně 5 let odborné praxe ve funkci učitele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pokrývání střech složitých tvarů vláknocementovými krytinami, nebo nejméně 5 let odborné praxe ve funkci učitele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pokrývání střech složitých tvarů vláknocementovými krytinami, nebo nejméně 5 let odborné praxe ve funkci učitele odborných předmětů nebo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krytí střech složitých tvarů krytinami vláknocementovými (36-123-H) a střední vzdělání s výučním listem nebo maturitní zkouškou a nejméně 5 let odborné praxe v oblasti pokrývačství se specializací na pokrývání střech složitých tvarů vláknocementovými krytinami. 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15.6.2026 2:08:58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0"/>
        <w:framePr w:w="375" w:h="245" w:hRule="exact" w:wrap="none" w:vAnchor="page" w:hAnchor="margin" w:x="2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005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2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2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75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7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00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25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50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75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75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75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75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00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25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49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0"/>
        <w:framePr w:w="375" w:h="245" w:hRule="exact" w:wrap="none" w:vAnchor="page" w:hAnchor="margin" w:x="2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199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24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49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49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49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74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0"/>
        <w:framePr w:w="375" w:h="245" w:hRule="exact" w:wrap="none" w:vAnchor="page" w:hAnchor="margin" w:x="38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99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0"/>
        <w:framePr w:w="375" w:h="245" w:hRule="exact" w:wrap="none" w:vAnchor="page" w:hAnchor="margin" w:x="2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24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4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49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49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49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0"/>
        <w:framePr w:w="375" w:h="245" w:hRule="exact" w:wrap="none" w:vAnchor="page" w:hAnchor="margin" w:x="388" w:y="14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0"/>
        <w:framePr w:w="375" w:h="245" w:hRule="exact" w:wrap="none" w:vAnchor="page" w:hAnchor="margin" w:x="28" w:y="15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2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24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24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2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15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49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49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15.6.2026 2:08:58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17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1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641" w:y="217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17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17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1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42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3873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67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67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6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6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238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29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292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193" w:y="29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06" w:y="29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2779" w:y="292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3504" w:y="292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4684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4968" w:y="292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048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220" w:y="292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6998" w:y="292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7603" w:y="29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886" w:y="292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376" w:y="29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8534" w:y="292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9681" w:y="2922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0185" w:y="292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305" w:y="3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809" w:y="3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092" w:y="315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2894" w:y="31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63" w:y="315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710" w:y="315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723" w:y="315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388" w:y="33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40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40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40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40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4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40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40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4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4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40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40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40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40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4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63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63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63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63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63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38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388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88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5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5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5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5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5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5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5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5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5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5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8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8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8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8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8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8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8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81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81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81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81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81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8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81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81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81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81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81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2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5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22 až 24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15.6.2026 2:08:58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15.6.2026 2:08:58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EA985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97C5F0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B0F4D7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5194E8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