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938458" Type="http://schemas.openxmlformats.org/officeDocument/2006/relationships/officeDocument" Target="/word/document.xml" /><Relationship Id="coreR13938458" Type="http://schemas.openxmlformats.org/package/2006/relationships/metadata/core-properties" Target="/docProps/core.xml" /><Relationship Id="customR139384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pálených a betonových (kód: 36-121-H)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pálených a betonových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z pálených a betonových skládaných krytin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pálených a betonových skládaných krytin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pálených a betonových skládaných krytin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pálených a betonových skládaných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pálené a betonové skládané krytiny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pálené a betonové skládané krytiny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pálených a betonových skládaných krytin ručním a mechanizovaným nářadím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Montáž a opravy pálených a betonových skládaných krytin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Ruční rozebírání a opravy pálených a betonových skládaných krytin s vytřiďováním, prozatímní pokrývání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tepelných izolací pod pálené a betonové skládané krytiny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pálených a betonových skládaných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pálených a betonových skládaných krytin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10.9.2026 7:07:19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pokrývačské konstrukce z pálených a betonových skládaných krytin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–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instalaci pálených a betonových skládaných krytin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instalaci pálených a betonových skládaných krytin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10.9.2026 7:07:19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instalaci pálených a betonových skládaných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pálené a betonové skládané krytiny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pálené a betonové skládané krytiny</w:t>
      </w:r>
    </w:p>
    <w:p>
      <w:pPr>
        <w:pStyle w:val="P24"/>
        <w:framePr w:w="6713" w:h="376" w:hRule="exact" w:wrap="none" w:vAnchor="page" w:hAnchor="margin" w:x="45" w:y="7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27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3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3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7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10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3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86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7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2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655"/>
        <w:rPr>
          <w:rStyle w:val="C18"/>
          <w:rtl w:val="0"/>
        </w:rPr>
      </w:pPr>
      <w:r>
        <w:rPr>
          <w:rStyle w:val="C18"/>
          <w:rtl w:val="0"/>
        </w:rPr>
        <w:t>Upravování rozměrů a tvarů pálených a betonových skládaných krytin ručním a mechanizovaným nářadím</w:t>
      </w:r>
    </w:p>
    <w:p>
      <w:pPr>
        <w:pStyle w:val="P24"/>
        <w:framePr w:w="6713" w:h="376" w:hRule="exact" w:wrap="none" w:vAnchor="page" w:hAnchor="margin" w:x="45" w:y="11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4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116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10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12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4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980"/>
        <w:rPr>
          <w:rStyle w:val="C18"/>
          <w:rtl w:val="0"/>
        </w:rPr>
      </w:pPr>
      <w:r>
        <w:rPr>
          <w:rStyle w:val="C18"/>
          <w:rtl w:val="0"/>
        </w:rPr>
        <w:t>Montáž a opravy pálených a betonových skládaných krytin</w:t>
      </w:r>
    </w:p>
    <w:p>
      <w:pPr>
        <w:pStyle w:val="P24"/>
        <w:framePr w:w="6713" w:h="376" w:hRule="exact" w:wrap="none" w:vAnchor="page" w:hAnchor="margin" w:x="45" w:y="134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51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37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27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1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04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10.9.2026 7:07:19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pálených a betonových skládaných krytin s vytřiďováním, prozatímní pokrývání střech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pod pálené a betonové skládané krytiny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pálených a betonových skládaných krytin</w:t>
      </w:r>
    </w:p>
    <w:p>
      <w:pPr>
        <w:pStyle w:val="P24"/>
        <w:framePr w:w="6713" w:h="376" w:hRule="exact" w:wrap="none" w:vAnchor="page" w:hAnchor="margin" w:x="45" w:y="83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03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87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10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9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86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9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62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0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5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032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pálených a betonových skládaných krytin</w:t>
      </w:r>
    </w:p>
    <w:p>
      <w:pPr>
        <w:pStyle w:val="P24"/>
        <w:framePr w:w="6713" w:h="376" w:hRule="exact" w:wrap="none" w:vAnchor="page" w:hAnchor="margin" w:x="45" w:y="116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10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120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87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124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63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128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39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131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5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15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355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1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9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92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139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98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145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10.9.2026 7:07:19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86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924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731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923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940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876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18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6009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984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699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8275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688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899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513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531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96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400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82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63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411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93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95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87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6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8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673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172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988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42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555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366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201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4003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260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952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897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7104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982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49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566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641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96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72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65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57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72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91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3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243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41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620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793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787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641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7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3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219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52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520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81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868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204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920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14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6052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42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604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777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800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93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120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897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516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23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67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49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84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61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508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91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233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747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6067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792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771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953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9043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988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07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2011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894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643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516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467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456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67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569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875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513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940" w:y="11239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879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950" w:y="114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1123" w:y="11470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1105" w:h="230" w:hRule="exact" w:wrap="none" w:vAnchor="page" w:hAnchor="margin" w:x="2299" w:y="1147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3446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7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8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44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73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72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52" w:y="11705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8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10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72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83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980" w:y="1170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148" w:y="1170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16" w:h="230" w:hRule="exact" w:wrap="none" w:vAnchor="page" w:hAnchor="margin" w:x="927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66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55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4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044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817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51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406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044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236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534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331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87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857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21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510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28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83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364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59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63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1588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2347" w:y="12166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2870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840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4012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423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4584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5299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6388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7555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8390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9048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9264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9897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20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20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31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54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27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6950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7939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587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9014" w:y="12636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9705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869" w:h="230" w:hRule="exact" w:wrap="none" w:vAnchor="page" w:hAnchor="margin" w:x="974" w:y="12867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1886" w:y="1286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6408" w:y="13572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7099" w:y="1357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272" w:y="13572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869" w:h="230" w:hRule="exact" w:wrap="none" w:vAnchor="page" w:hAnchor="margin" w:x="8217" w:y="13572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9129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138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200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16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94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39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65" w:y="138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57" w:y="1380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23" w:y="1380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32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76" w:y="13807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478" w:y="1380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915" w:y="1380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606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619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835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0003" w:y="138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10152" w:y="138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8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8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879" w:h="230" w:hRule="exact" w:wrap="none" w:vAnchor="page" w:hAnchor="margin" w:x="3552" w:y="14508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4473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4646" w:y="14508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1105" w:h="230" w:hRule="exact" w:wrap="none" w:vAnchor="page" w:hAnchor="margin" w:x="5822" w:y="1450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6969" w:y="1450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74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14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47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47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1474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1474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1474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5923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638" w:y="14743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329" w:y="147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241" w:y="147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779" w:y="14743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412" w:y="147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758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473" w:y="1474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74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74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74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2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52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52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520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52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572" w:h="230" w:hRule="exact" w:wrap="none" w:vAnchor="page" w:hAnchor="margin" w:x="5136" w:y="15209"/>
        <w:rPr>
          <w:rStyle w:val="C27"/>
          <w:rtl w:val="0"/>
        </w:rPr>
      </w:pPr>
      <w:r>
        <w:rPr>
          <w:rStyle w:val="C27"/>
          <w:rtl w:val="0"/>
        </w:rPr>
        <w:t>upraví</w:t>
      </w:r>
    </w:p>
    <w:p>
      <w:pPr>
        <w:pStyle w:val="P38"/>
        <w:framePr w:w="605" w:h="230" w:hRule="exact" w:wrap="none" w:vAnchor="page" w:hAnchor="margin" w:x="5750" w:y="15209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16" w:h="230" w:hRule="exact" w:wrap="none" w:vAnchor="page" w:hAnchor="margin" w:x="6398" w:y="152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556" w:y="1520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7104" w:y="15209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7972" w:y="15209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8865" w:y="1520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9456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9628" w:y="15209"/>
        <w:rPr>
          <w:rStyle w:val="C27"/>
          <w:rtl w:val="0"/>
        </w:rPr>
      </w:pPr>
      <w:r>
        <w:rPr>
          <w:rStyle w:val="C27"/>
          <w:rtl w:val="0"/>
        </w:rPr>
        <w:t>štítů:</w:t>
      </w:r>
    </w:p>
    <w:p>
      <w:pPr>
        <w:pStyle w:val="P38"/>
        <w:framePr w:w="869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940" w:y="154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303" w:h="230" w:hRule="exact" w:wrap="none" w:vAnchor="page" w:hAnchor="margin" w:x="1588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1934" w:y="15439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130" w:h="230" w:hRule="exact" w:wrap="none" w:vAnchor="page" w:hAnchor="margin" w:x="2601" w:y="154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774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2942" w:y="1543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3019" w:y="154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3134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81" w:h="230" w:hRule="exact" w:wrap="none" w:vAnchor="page" w:hAnchor="margin" w:x="4046" w:y="15439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658" w:h="230" w:hRule="exact" w:wrap="none" w:vAnchor="page" w:hAnchor="margin" w:x="4569" w:y="15439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75" w:h="230" w:hRule="exact" w:wrap="none" w:vAnchor="page" w:hAnchor="margin" w:x="5270" w:y="15439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568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6600" w:y="15439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836" w:h="230" w:hRule="exact" w:wrap="none" w:vAnchor="page" w:hAnchor="margin" w:x="7281" w:y="15439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850" w:h="230" w:hRule="exact" w:wrap="none" w:vAnchor="page" w:hAnchor="margin" w:x="8160" w:y="15439"/>
        <w:rPr>
          <w:rStyle w:val="C27"/>
          <w:rtl w:val="0"/>
        </w:rPr>
      </w:pPr>
      <w:r>
        <w:rPr>
          <w:rStyle w:val="C27"/>
          <w:rtl w:val="0"/>
        </w:rPr>
        <w:t>prostupu:</w:t>
      </w:r>
    </w:p>
    <w:p>
      <w:pPr>
        <w:pStyle w:val="P38"/>
        <w:framePr w:w="293" w:h="230" w:hRule="exact" w:wrap="none" w:vAnchor="page" w:hAnchor="margin" w:x="9052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9388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614" w:y="15439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9772" w:y="15439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10108" w:y="1543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40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1478" w:y="15670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293" w:h="230" w:hRule="exact" w:wrap="none" w:vAnchor="page" w:hAnchor="margin" w:x="2126" w:y="1567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2462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2745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3657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4195" w:y="1567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843" w:y="156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130" w:h="230" w:hRule="exact" w:wrap="none" w:vAnchor="page" w:hAnchor="margin" w:x="5457" w:y="156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630" w:y="1567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10.9.2026 7:07:19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2394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85" w:h="230" w:hRule="exact" w:wrap="none" w:vAnchor="page" w:hAnchor="margin" w:x="4819" w:y="2394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5246" w:y="2394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5937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6110" w:y="2394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869" w:h="230" w:hRule="exact" w:wrap="none" w:vAnchor="page" w:hAnchor="margin" w:x="7056" w:y="2394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7968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262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262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2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262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2629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2629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2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2629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26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26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26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262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10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3100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3100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3100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3100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3100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3100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5966" w:y="3100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464" w:y="3100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232" w:y="310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611" w:y="3100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879" w:h="230" w:hRule="exact" w:wrap="none" w:vAnchor="page" w:hAnchor="margin" w:x="9470" w:y="3100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10392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1105" w:h="230" w:hRule="exact" w:wrap="none" w:vAnchor="page" w:hAnchor="margin" w:x="1204" w:y="333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2352" w:y="333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461" w:h="230" w:hRule="exact" w:wrap="none" w:vAnchor="page" w:hAnchor="margin" w:x="2956" w:y="33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3460" w:y="3330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4560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718" w:y="333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5510" w:y="3330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5937" w:y="333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380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380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38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380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380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380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380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380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380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3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380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380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403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427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2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285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4285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4285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4285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42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42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4285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4285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428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42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45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53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453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453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453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453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59" w:h="230" w:hRule="exact" w:wrap="none" w:vAnchor="page" w:hAnchor="margin" w:x="3513" w:y="453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15" w:y="453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477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7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4785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478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4785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4785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47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47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47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47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502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5020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525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5269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5269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52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5269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52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52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5269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5269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52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5269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52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526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52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52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526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52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5269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5500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55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5500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55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55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5500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550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550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550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550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57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5749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57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5749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57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5749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574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574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5749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574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57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5749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5749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5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574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5749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5749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5980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5980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5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5980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598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598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598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598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62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645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645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645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645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645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64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645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645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645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64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645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6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645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645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6681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668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66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6681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6681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6681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6681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66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668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668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6681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668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69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1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1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1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1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1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1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1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1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1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1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1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1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1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3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3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3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3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3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3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3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3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3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3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3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3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6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6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6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6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6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6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6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6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6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6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6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6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8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8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78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78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78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78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78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78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78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78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78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78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78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78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78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78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78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0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0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88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2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10.9.2026 7:07:19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61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skládané krytiny pálené a betonové, nebo nejméně 5 let odborné praxe ve funkci učitele praktického vyučování nebo odborného výcviku v oblasti pokrývačství se specializací na skládané krytiny pálené a betonové.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skládané krytiny pálené a betonové, nebo nejméně 5 let odborné praxe ve funkci učitele praktického vyučování nebo odborného výcviku v oblasti pokrývačství se specializací na skládané krytiny pálené a betonové.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skládané krytiny pálené a betonové, nebo nejméně 5 let odborné praxe ve funkci učitele praktického vyučování nebo odborného výcviku v oblasti pokrývačství se specializací na skládané krytiny pálené a betonové.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skládané krytiny pálené a betonové, nebo nejméně 5 let odborné praxe ve funkci učitele odborných předmětů nebo praktického vyučování nebo odborného výcviku v oblasti pokrývačství se specializací na skládané krytiny pálené a betonové.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Pokrývač/pokrývačka skládaných krytin pálených a betonových (36-121-H) a střední vzdělání s výučním listem nebo maturitní zkouškou a nejméně 5 let odborné praxe v oblasti pokrývačství se specializací na skládané krytiny pálené a betonové.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10.9.2026 7:07:19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0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 Pracovní</w:t>
      </w:r>
    </w:p>
    <w:p>
      <w:pPr>
        <w:pStyle w:val="P38"/>
        <w:framePr w:w="581" w:h="230" w:hRule="exact" w:wrap="none" w:vAnchor="page" w:hAnchor="margin" w:x="1291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915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88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92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005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005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756" w:y="8254"/>
        <w:rPr>
          <w:rStyle w:val="C27"/>
          <w:rtl w:val="0"/>
        </w:rPr>
      </w:pPr>
      <w:r>
        <w:rPr>
          <w:rStyle w:val="C27"/>
          <w:rtl w:val="0"/>
        </w:rPr>
        <w:t>namáčení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504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75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75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9003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25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502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75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50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750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75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750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100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25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499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99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224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4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49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4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49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49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747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99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324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4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49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494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49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99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524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5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524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52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524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524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49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49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49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10.9.2026 7:07:19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217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21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21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641" w:y="217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217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217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21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42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42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42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42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3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67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6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67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67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6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6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4238" w:y="26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6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2922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29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2922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29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29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2922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292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2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2922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2922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292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29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292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374" w:y="29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532" w:y="2922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252" w:y="31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411" w:y="315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968" w:y="31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472" w:y="31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755" w:y="315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556" w:y="31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25" w:y="315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372" w:y="315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385" w:y="315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3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40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402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40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402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4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40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402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40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4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402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402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40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402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4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63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63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63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6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63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63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63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86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882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882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5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5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5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5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5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5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5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5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5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5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5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58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5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58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58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58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5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58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5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58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58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58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81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81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81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81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81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8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81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81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81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81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81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1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2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5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10.9.2026 7:07:19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pálených a betonových, 10.9.2026 7:07:19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B8A585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5AC451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24D870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FB7B42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