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41447" Type="http://schemas.openxmlformats.org/officeDocument/2006/relationships/officeDocument" Target="/word/document.xml" /><Relationship Id="coreR2DA41447" Type="http://schemas.openxmlformats.org/package/2006/relationships/metadata/core-properties" Target="/docProps/core.xml" /><Relationship Id="customR2DA414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29.10.2026 1:39:24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29.10.2026 1:39:24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29.10.2026 1:39:24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ohýbaného nábytku a dílců z vrstveného dřeva, 29.10.2026 1:39:24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