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51462" Type="http://schemas.openxmlformats.org/officeDocument/2006/relationships/officeDocument" Target="/word/document.xml" /><Relationship Id="coreRA351462" Type="http://schemas.openxmlformats.org/package/2006/relationships/metadata/core-properties" Target="/docProps/core.xml" /><Relationship Id="customRA3514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výzkumu vrtů a sond (kód: 21-066-M)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výzkumu vrtů a sond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vrtů, sond a prvků výstroje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technologických a pracovních postupů v oboru vrtání, těžba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popisu soupravy pro provádění výzkumu vrtných sond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hydraulických vrátků měřicích a slickline souprav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popisu prvků povrchového těsnícího zařízení vrtných sond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měřicích přístrojů pro práci ve vrtných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měřicích přístrojů pro měření na ústí vrtných sond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pracovního nářadí při výzkumu vrtů a sond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softwaru hlubinných manometrů, sonagolu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Interpretace naměřených hodnot tlaku, teploty, hladiny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výzkumu vrtů a sond, 29.10.2026 0:51:57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https://www.nsp.cz/jednotka-prace/pracovnik-vyzkumu-vrtu-a-#zdravotni-zpusobilost).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výzkumu vrtů a sond, 29.10.2026 0:51:57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výzkumu vrtů a sond, 29.10.2026 0:51:57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