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8B08F" Type="http://schemas.openxmlformats.org/officeDocument/2006/relationships/officeDocument" Target="/word/document.xml" /><Relationship Id="coreR1228B08F" Type="http://schemas.openxmlformats.org/package/2006/relationships/metadata/core-properties" Target="/docProps/core.xml" /><Relationship Id="customR1228B0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27.10.2026 2:47:30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B2A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600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34C0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