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E8E99" Type="http://schemas.openxmlformats.org/officeDocument/2006/relationships/officeDocument" Target="/word/document.xml" /><Relationship Id="coreR635E8E99" Type="http://schemas.openxmlformats.org/package/2006/relationships/metadata/core-properties" Target="/docProps/core.xml" /><Relationship Id="customR635E8E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28.10.2026 21:15:11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28.10.2026 21:15:11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