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43619F0" Type="http://schemas.openxmlformats.org/officeDocument/2006/relationships/officeDocument" Target="/word/document.xml" /><Relationship Id="coreR743619F0" Type="http://schemas.openxmlformats.org/package/2006/relationships/metadata/core-properties" Target="/docProps/core.xml" /><Relationship Id="customR743619F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Pokrývač skládaných krytin vláknocementových (kód: 36-068-H)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Pokrývač skládaných krytin vláknocementových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 čtení prováděcích výkresů pokrývačských konstrukcí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technické dokumentaci pro montáž, demontáž a údržbu pokrývačských konstrukcí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Orientace v technologických postupech montáže a oprav krytin střech předepsaných normami a výrobci materiálů pro střechy nebo projektanty</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Výpočet ploch střech a spotřeby materiálů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Návrh pracovního postupu montáže a oprav skládaných krytin vláknocementových</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Posuzování kvality pokrývačských materiálů dostupnými prostředky</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Volba, používání a údržba nářadí, mechanizovaného nářadí a pracovních pomůcek</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Manipulace s materiály, dopravování a ukládání materiálů na střechu, obsluhování dopravních prostředků</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Prokazování znalostí BOZ při práci ve výškách</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Zhotovování, kontrolování, upravování a opravování podkladu pod krytiny</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Zhotovování pojistné hydroizolační vrstvy střešního pláště šikmých střech z fólií a asfaltových pásů</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Upravování rozměrů a tvarů krytin vláknocementových ručním a mechanizovaným nářadím</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Montáž a opravy skládaných krytin vláknocementových</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3</w:t>
      </w:r>
    </w:p>
    <w:p>
      <w:pPr>
        <w:pStyle w:val="P16"/>
        <w:framePr w:w="9826" w:h="376" w:hRule="exact" w:wrap="none" w:vAnchor="page" w:hAnchor="margin" w:x="45" w:y="10741"/>
        <w:rPr>
          <w:rStyle w:val="C3"/>
          <w:rtl w:val="0"/>
        </w:rPr>
      </w:pPr>
    </w:p>
    <w:p>
      <w:pPr>
        <w:pStyle w:val="P17"/>
        <w:framePr w:w="9774" w:h="249" w:hRule="exact" w:wrap="none" w:vAnchor="page" w:hAnchor="margin" w:x="71" w:y="10797"/>
        <w:rPr>
          <w:rStyle w:val="C13"/>
          <w:rtl w:val="0"/>
        </w:rPr>
      </w:pPr>
      <w:r>
        <w:rPr>
          <w:rStyle w:val="C13"/>
          <w:rtl w:val="0"/>
        </w:rPr>
        <w:t>Ruční rozebírání a opravy krytin vláknocementových s vytřiďováním, prozatímní pokrývání střech taškami</w:t>
      </w:r>
    </w:p>
    <w:p>
      <w:pPr>
        <w:pStyle w:val="P18"/>
        <w:framePr w:w="805" w:h="376" w:hRule="exact" w:wrap="none" w:vAnchor="page" w:hAnchor="margin" w:x="9916" w:y="10741"/>
        <w:rPr>
          <w:rStyle w:val="C3"/>
          <w:rtl w:val="0"/>
        </w:rPr>
      </w:pPr>
    </w:p>
    <w:p>
      <w:pPr>
        <w:pStyle w:val="P19"/>
        <w:framePr w:w="723" w:h="249" w:hRule="exact" w:wrap="none" w:vAnchor="page" w:hAnchor="margin" w:x="9972" w:y="10797"/>
        <w:rPr>
          <w:rStyle w:val="C14"/>
          <w:rtl w:val="0"/>
        </w:rPr>
      </w:pPr>
      <w:r>
        <w:rPr>
          <w:rStyle w:val="C14"/>
          <w:rtl w:val="0"/>
        </w:rPr>
        <w:t>3</w:t>
      </w:r>
    </w:p>
    <w:p>
      <w:pPr>
        <w:pStyle w:val="P12"/>
        <w:framePr w:w="9826" w:h="376" w:hRule="exact" w:wrap="none" w:vAnchor="page" w:hAnchor="margin" w:x="45" w:y="11117"/>
        <w:rPr>
          <w:rStyle w:val="C3"/>
          <w:rtl w:val="0"/>
        </w:rPr>
      </w:pPr>
    </w:p>
    <w:p>
      <w:pPr>
        <w:pStyle w:val="P13"/>
        <w:framePr w:w="9774" w:h="249" w:hRule="exact" w:wrap="none" w:vAnchor="page" w:hAnchor="margin" w:x="71" w:y="11173"/>
        <w:rPr>
          <w:rStyle w:val="C11"/>
          <w:rtl w:val="0"/>
        </w:rPr>
      </w:pPr>
      <w:r>
        <w:rPr>
          <w:rStyle w:val="C11"/>
          <w:rtl w:val="0"/>
        </w:rPr>
        <w:t>Zhotovování tepelných izolací střešního pláště</w:t>
      </w:r>
    </w:p>
    <w:p>
      <w:pPr>
        <w:pStyle w:val="P14"/>
        <w:framePr w:w="805" w:h="376" w:hRule="exact" w:wrap="none" w:vAnchor="page" w:hAnchor="margin" w:x="9916" w:y="11117"/>
        <w:rPr>
          <w:rStyle w:val="C3"/>
          <w:rtl w:val="0"/>
        </w:rPr>
      </w:pPr>
    </w:p>
    <w:p>
      <w:pPr>
        <w:pStyle w:val="P15"/>
        <w:framePr w:w="723" w:h="249" w:hRule="exact" w:wrap="none" w:vAnchor="page" w:hAnchor="margin" w:x="9972" w:y="11173"/>
        <w:rPr>
          <w:rStyle w:val="C12"/>
          <w:rtl w:val="0"/>
        </w:rPr>
      </w:pPr>
      <w:r>
        <w:rPr>
          <w:rStyle w:val="C12"/>
          <w:rtl w:val="0"/>
        </w:rPr>
        <w:t>3</w:t>
      </w:r>
    </w:p>
    <w:p>
      <w:pPr>
        <w:pStyle w:val="P7"/>
        <w:framePr w:w="8788" w:h="340" w:hRule="exact" w:wrap="none" w:vAnchor="page" w:hAnchor="margin" w:x="28" w:y="11720"/>
        <w:rPr>
          <w:rStyle w:val="C8"/>
          <w:rtl w:val="0"/>
        </w:rPr>
      </w:pPr>
      <w:r>
        <w:rPr>
          <w:rStyle w:val="C8"/>
          <w:rtl w:val="0"/>
        </w:rPr>
        <w:t>Platnost standardu</w:t>
      </w:r>
    </w:p>
    <w:p>
      <w:pPr>
        <w:pStyle w:val="P20"/>
        <w:framePr w:w="4283" w:h="248" w:hRule="exact" w:wrap="none" w:vAnchor="page" w:hAnchor="margin" w:x="28" w:y="12061"/>
        <w:rPr>
          <w:rStyle w:val="C15"/>
          <w:rtl w:val="0"/>
        </w:rPr>
      </w:pPr>
      <w:r>
        <w:rPr>
          <w:rStyle w:val="C15"/>
          <w:rtl w:val="0"/>
        </w:rPr>
        <w:t>Standard je platný od: 07.05.2014 do: 20.10.2022</w:t>
      </w:r>
    </w:p>
    <w:p>
      <w:pPr>
        <w:pStyle w:val="P21"/>
        <w:framePr w:w="7654" w:h="331" w:hRule="exact" w:wrap="none" w:vAnchor="page" w:hAnchor="margin" w:x="28" w:y="15940"/>
        <w:rPr>
          <w:rStyle w:val="C16"/>
          <w:rtl w:val="0"/>
        </w:rPr>
      </w:pPr>
      <w:r>
        <w:rPr>
          <w:rStyle w:val="C16"/>
          <w:rtl w:val="0"/>
        </w:rPr>
        <w:t>Pokrývač skládaných krytin vláknocementových, 30.4.2026 15:12:39</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stavebních výkresech a dokumentaci, čtení prováděcích výkresů pokrývačských konstrukcí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Rozlišit druhy stavební dokumentace a výkresů podle druhů</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s ústním vysvětlením</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Orientovat se v prováděcí dokumentaci pokrývačských konstrukcí</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Praktické předvedení s ústním vysvětlením</w:t>
      </w:r>
    </w:p>
    <w:p>
      <w:pPr>
        <w:pStyle w:val="P12"/>
        <w:framePr w:w="6710" w:h="376" w:hRule="exact" w:wrap="none" w:vAnchor="page" w:hAnchor="margin" w:x="45" w:y="4487"/>
        <w:rPr>
          <w:rStyle w:val="C3"/>
          <w:rtl w:val="0"/>
        </w:rPr>
      </w:pPr>
    </w:p>
    <w:p>
      <w:pPr>
        <w:pStyle w:val="P13"/>
        <w:framePr w:w="6658" w:h="249" w:hRule="exact" w:wrap="none" w:vAnchor="page" w:hAnchor="margin" w:x="71" w:y="4543"/>
        <w:rPr>
          <w:rStyle w:val="C11"/>
          <w:rtl w:val="0"/>
        </w:rPr>
      </w:pPr>
      <w:r>
        <w:rPr>
          <w:rStyle w:val="C11"/>
          <w:rtl w:val="0"/>
        </w:rPr>
        <w:t>c) Číst stavební výkresy (dle ČSN 01 3420)</w:t>
      </w:r>
    </w:p>
    <w:p>
      <w:pPr>
        <w:pStyle w:val="P28"/>
        <w:framePr w:w="3921" w:h="376" w:hRule="exact" w:wrap="none" w:vAnchor="page" w:hAnchor="margin" w:x="6800" w:y="4487"/>
        <w:rPr>
          <w:rStyle w:val="C3"/>
          <w:rtl w:val="0"/>
        </w:rPr>
      </w:pPr>
    </w:p>
    <w:p>
      <w:pPr>
        <w:pStyle w:val="P29"/>
        <w:framePr w:w="3839" w:h="249" w:hRule="exact" w:wrap="none" w:vAnchor="page" w:hAnchor="margin" w:x="6856" w:y="4543"/>
        <w:rPr>
          <w:rStyle w:val="C21"/>
          <w:rtl w:val="0"/>
        </w:rPr>
      </w:pPr>
      <w:r>
        <w:rPr>
          <w:rStyle w:val="C21"/>
          <w:rtl w:val="0"/>
        </w:rPr>
        <w:t>Praktické předvedení s ústním vysvětlením</w:t>
      </w:r>
    </w:p>
    <w:p>
      <w:pPr>
        <w:pStyle w:val="P16"/>
        <w:framePr w:w="6710" w:h="376" w:hRule="exact" w:wrap="none" w:vAnchor="page" w:hAnchor="margin" w:x="45" w:y="4863"/>
        <w:rPr>
          <w:rStyle w:val="C3"/>
          <w:rtl w:val="0"/>
        </w:rPr>
      </w:pPr>
    </w:p>
    <w:p>
      <w:pPr>
        <w:pStyle w:val="P17"/>
        <w:framePr w:w="6658" w:h="249" w:hRule="exact" w:wrap="none" w:vAnchor="page" w:hAnchor="margin" w:x="71" w:y="4919"/>
        <w:rPr>
          <w:rStyle w:val="C13"/>
          <w:rtl w:val="0"/>
        </w:rPr>
      </w:pPr>
      <w:r>
        <w:rPr>
          <w:rStyle w:val="C13"/>
          <w:rtl w:val="0"/>
        </w:rPr>
        <w:t>d) Číst prováděcí výkresy pokrývačských konstrukcí</w:t>
      </w:r>
    </w:p>
    <w:p>
      <w:pPr>
        <w:pStyle w:val="P30"/>
        <w:framePr w:w="3921" w:h="376" w:hRule="exact" w:wrap="none" w:vAnchor="page" w:hAnchor="margin" w:x="6800" w:y="4863"/>
        <w:rPr>
          <w:rStyle w:val="C3"/>
          <w:rtl w:val="0"/>
        </w:rPr>
      </w:pPr>
    </w:p>
    <w:p>
      <w:pPr>
        <w:pStyle w:val="P31"/>
        <w:framePr w:w="3839" w:h="249" w:hRule="exact" w:wrap="none" w:vAnchor="page" w:hAnchor="margin" w:x="6856" w:y="4919"/>
        <w:rPr>
          <w:rStyle w:val="C22"/>
          <w:rtl w:val="0"/>
        </w:rPr>
      </w:pPr>
      <w:r>
        <w:rPr>
          <w:rStyle w:val="C22"/>
          <w:rtl w:val="0"/>
        </w:rPr>
        <w:t>Praktické předvedení s ústním vysvětlením</w:t>
      </w:r>
    </w:p>
    <w:p>
      <w:pPr>
        <w:pStyle w:val="P32"/>
        <w:framePr w:w="10710" w:h="248" w:hRule="exact" w:wrap="none" w:vAnchor="page" w:hAnchor="margin" w:x="28" w:y="5353"/>
        <w:rPr>
          <w:rStyle w:val="C23"/>
          <w:rtl w:val="0"/>
        </w:rPr>
      </w:pPr>
      <w:r>
        <w:rPr>
          <w:rStyle w:val="C23"/>
          <w:rtl w:val="0"/>
        </w:rPr>
        <w:t>Je třeba splnit všechna kritéria.</w:t>
      </w:r>
    </w:p>
    <w:p>
      <w:pPr>
        <w:pStyle w:val="P23"/>
        <w:framePr w:w="10710" w:h="340" w:hRule="exact" w:wrap="none" w:vAnchor="page" w:hAnchor="margin" w:x="28" w:y="5789"/>
        <w:rPr>
          <w:rStyle w:val="C18"/>
          <w:rtl w:val="0"/>
        </w:rPr>
      </w:pPr>
      <w:r>
        <w:rPr>
          <w:rStyle w:val="C18"/>
          <w:rtl w:val="0"/>
        </w:rPr>
        <w:t>Orientace v technické dokumentaci pro montáž, demontáž a údržbu pokrývačských konstrukcí</w:t>
      </w:r>
    </w:p>
    <w:p>
      <w:pPr>
        <w:pStyle w:val="P24"/>
        <w:framePr w:w="6713" w:h="376" w:hRule="exact" w:wrap="none" w:vAnchor="page" w:hAnchor="margin" w:x="45" w:y="6228"/>
        <w:rPr>
          <w:rStyle w:val="C3"/>
          <w:rtl w:val="0"/>
        </w:rPr>
      </w:pPr>
    </w:p>
    <w:p>
      <w:pPr>
        <w:pStyle w:val="P25"/>
        <w:framePr w:w="6661" w:h="249" w:hRule="exact" w:wrap="none" w:vAnchor="page" w:hAnchor="margin" w:x="71" w:y="6299"/>
        <w:rPr>
          <w:rStyle w:val="C19"/>
          <w:rtl w:val="0"/>
        </w:rPr>
      </w:pPr>
      <w:r>
        <w:rPr>
          <w:rStyle w:val="C19"/>
          <w:rtl w:val="0"/>
        </w:rPr>
        <w:t>Kritéria hodnocení</w:t>
      </w:r>
    </w:p>
    <w:p>
      <w:pPr>
        <w:pStyle w:val="P26"/>
        <w:framePr w:w="3918" w:h="376" w:hRule="exact" w:wrap="none" w:vAnchor="page" w:hAnchor="margin" w:x="6803" w:y="6228"/>
        <w:rPr>
          <w:rStyle w:val="C3"/>
          <w:rtl w:val="0"/>
        </w:rPr>
      </w:pPr>
    </w:p>
    <w:p>
      <w:pPr>
        <w:pStyle w:val="P27"/>
        <w:framePr w:w="3836" w:h="249" w:hRule="exact" w:wrap="none" w:vAnchor="page" w:hAnchor="margin" w:x="6859" w:y="6299"/>
        <w:rPr>
          <w:rStyle w:val="C20"/>
          <w:rtl w:val="0"/>
        </w:rPr>
      </w:pPr>
      <w:r>
        <w:rPr>
          <w:rStyle w:val="C20"/>
          <w:rtl w:val="0"/>
        </w:rPr>
        <w:t>Způsoby ověření</w:t>
      </w:r>
    </w:p>
    <w:p>
      <w:pPr>
        <w:pStyle w:val="P12"/>
        <w:framePr w:w="6710" w:h="607" w:hRule="exact" w:wrap="none" w:vAnchor="page" w:hAnchor="margin" w:x="45" w:y="6604"/>
        <w:rPr>
          <w:rStyle w:val="C3"/>
          <w:rtl w:val="0"/>
        </w:rPr>
      </w:pPr>
    </w:p>
    <w:p>
      <w:pPr>
        <w:pStyle w:val="P13"/>
        <w:framePr w:w="6658" w:h="480" w:hRule="exact" w:wrap="none" w:vAnchor="page" w:hAnchor="margin" w:x="71" w:y="6660"/>
        <w:rPr>
          <w:rStyle w:val="C11"/>
          <w:rtl w:val="0"/>
        </w:rPr>
      </w:pPr>
      <w:r>
        <w:rPr>
          <w:rStyle w:val="C11"/>
          <w:rtl w:val="0"/>
        </w:rPr>
        <w:t>a) Rozlišit druhy technické dokumentace, vysvětlit její význam pro provádění střech</w:t>
      </w:r>
    </w:p>
    <w:p>
      <w:pPr>
        <w:pStyle w:val="P28"/>
        <w:framePr w:w="3921" w:h="607" w:hRule="exact" w:wrap="none" w:vAnchor="page" w:hAnchor="margin" w:x="6800" w:y="6604"/>
        <w:rPr>
          <w:rStyle w:val="C3"/>
          <w:rtl w:val="0"/>
        </w:rPr>
      </w:pPr>
    </w:p>
    <w:p>
      <w:pPr>
        <w:pStyle w:val="P29"/>
        <w:framePr w:w="3839" w:h="480" w:hRule="exact" w:wrap="none" w:vAnchor="page" w:hAnchor="margin" w:x="6856" w:y="6660"/>
        <w:rPr>
          <w:rStyle w:val="C21"/>
          <w:rtl w:val="0"/>
        </w:rPr>
      </w:pPr>
      <w:r>
        <w:rPr>
          <w:rStyle w:val="C21"/>
          <w:rtl w:val="0"/>
        </w:rPr>
        <w:t>Praktické předvedení s ústním vysvětlením</w:t>
      </w:r>
    </w:p>
    <w:p>
      <w:pPr>
        <w:pStyle w:val="P16"/>
        <w:framePr w:w="6710" w:h="376" w:hRule="exact" w:wrap="none" w:vAnchor="page" w:hAnchor="margin" w:x="45" w:y="7211"/>
        <w:rPr>
          <w:rStyle w:val="C3"/>
          <w:rtl w:val="0"/>
        </w:rPr>
      </w:pPr>
    </w:p>
    <w:p>
      <w:pPr>
        <w:pStyle w:val="P17"/>
        <w:framePr w:w="6658" w:h="249" w:hRule="exact" w:wrap="none" w:vAnchor="page" w:hAnchor="margin" w:x="71" w:y="7267"/>
        <w:rPr>
          <w:rStyle w:val="C13"/>
          <w:rtl w:val="0"/>
        </w:rPr>
      </w:pPr>
      <w:r>
        <w:rPr>
          <w:rStyle w:val="C13"/>
          <w:rtl w:val="0"/>
        </w:rPr>
        <w:t>b) Používat technickou dokumentaci pro řešení zadaného pracovního úkolu</w:t>
      </w:r>
    </w:p>
    <w:p>
      <w:pPr>
        <w:pStyle w:val="P30"/>
        <w:framePr w:w="3921" w:h="376" w:hRule="exact" w:wrap="none" w:vAnchor="page" w:hAnchor="margin" w:x="6800" w:y="7211"/>
        <w:rPr>
          <w:rStyle w:val="C3"/>
          <w:rtl w:val="0"/>
        </w:rPr>
      </w:pPr>
    </w:p>
    <w:p>
      <w:pPr>
        <w:pStyle w:val="P31"/>
        <w:framePr w:w="3839" w:h="249" w:hRule="exact" w:wrap="none" w:vAnchor="page" w:hAnchor="margin" w:x="6856" w:y="7267"/>
        <w:rPr>
          <w:rStyle w:val="C22"/>
          <w:rtl w:val="0"/>
        </w:rPr>
      </w:pPr>
      <w:r>
        <w:rPr>
          <w:rStyle w:val="C22"/>
          <w:rtl w:val="0"/>
        </w:rPr>
        <w:t>Praktické předvedení s ústním vysvětlením</w:t>
      </w:r>
    </w:p>
    <w:p>
      <w:pPr>
        <w:pStyle w:val="P32"/>
        <w:framePr w:w="10710" w:h="248" w:hRule="exact" w:wrap="none" w:vAnchor="page" w:hAnchor="margin" w:x="28" w:y="7701"/>
        <w:rPr>
          <w:rStyle w:val="C23"/>
          <w:rtl w:val="0"/>
        </w:rPr>
      </w:pPr>
      <w:r>
        <w:rPr>
          <w:rStyle w:val="C23"/>
          <w:rtl w:val="0"/>
        </w:rPr>
        <w:t>Je třeba splnit obě kritéria.</w:t>
      </w:r>
    </w:p>
    <w:p>
      <w:pPr>
        <w:pStyle w:val="P23"/>
        <w:framePr w:w="10710" w:h="547" w:hRule="exact" w:wrap="none" w:vAnchor="page" w:hAnchor="margin" w:x="28" w:y="8136"/>
        <w:rPr>
          <w:rStyle w:val="C18"/>
          <w:rtl w:val="0"/>
        </w:rPr>
      </w:pPr>
      <w:r>
        <w:rPr>
          <w:rStyle w:val="C18"/>
          <w:rtl w:val="0"/>
        </w:rPr>
        <w:t>Orientace v technologických postupech montáže a oprav krytin střech předepsaných normami a výrobci materiálů pro střechy nebo projektanty</w:t>
      </w:r>
    </w:p>
    <w:p>
      <w:pPr>
        <w:pStyle w:val="P24"/>
        <w:framePr w:w="6713" w:h="376" w:hRule="exact" w:wrap="none" w:vAnchor="page" w:hAnchor="margin" w:x="45" w:y="8783"/>
        <w:rPr>
          <w:rStyle w:val="C3"/>
          <w:rtl w:val="0"/>
        </w:rPr>
      </w:pPr>
    </w:p>
    <w:p>
      <w:pPr>
        <w:pStyle w:val="P25"/>
        <w:framePr w:w="6661" w:h="249" w:hRule="exact" w:wrap="none" w:vAnchor="page" w:hAnchor="margin" w:x="71" w:y="8854"/>
        <w:rPr>
          <w:rStyle w:val="C19"/>
          <w:rtl w:val="0"/>
        </w:rPr>
      </w:pPr>
      <w:r>
        <w:rPr>
          <w:rStyle w:val="C19"/>
          <w:rtl w:val="0"/>
        </w:rPr>
        <w:t>Kritéria hodnocení</w:t>
      </w:r>
    </w:p>
    <w:p>
      <w:pPr>
        <w:pStyle w:val="P26"/>
        <w:framePr w:w="3918" w:h="376" w:hRule="exact" w:wrap="none" w:vAnchor="page" w:hAnchor="margin" w:x="6803" w:y="8783"/>
        <w:rPr>
          <w:rStyle w:val="C3"/>
          <w:rtl w:val="0"/>
        </w:rPr>
      </w:pPr>
    </w:p>
    <w:p>
      <w:pPr>
        <w:pStyle w:val="P27"/>
        <w:framePr w:w="3836" w:h="249" w:hRule="exact" w:wrap="none" w:vAnchor="page" w:hAnchor="margin" w:x="6859" w:y="8854"/>
        <w:rPr>
          <w:rStyle w:val="C20"/>
          <w:rtl w:val="0"/>
        </w:rPr>
      </w:pPr>
      <w:r>
        <w:rPr>
          <w:rStyle w:val="C20"/>
          <w:rtl w:val="0"/>
        </w:rPr>
        <w:t>Způsoby ověření</w:t>
      </w:r>
    </w:p>
    <w:p>
      <w:pPr>
        <w:pStyle w:val="P12"/>
        <w:framePr w:w="6710" w:h="607" w:hRule="exact" w:wrap="none" w:vAnchor="page" w:hAnchor="margin" w:x="45" w:y="9159"/>
        <w:rPr>
          <w:rStyle w:val="C3"/>
          <w:rtl w:val="0"/>
        </w:rPr>
      </w:pPr>
    </w:p>
    <w:p>
      <w:pPr>
        <w:pStyle w:val="P13"/>
        <w:framePr w:w="6658" w:h="480" w:hRule="exact" w:wrap="none" w:vAnchor="page" w:hAnchor="margin" w:x="71" w:y="9215"/>
        <w:rPr>
          <w:rStyle w:val="C11"/>
          <w:rtl w:val="0"/>
        </w:rPr>
      </w:pPr>
      <w:r>
        <w:rPr>
          <w:rStyle w:val="C11"/>
          <w:rtl w:val="0"/>
        </w:rPr>
        <w:t>a) Vybrat technologický postup vhodný pro zadaný pracovní úkol</w:t>
      </w:r>
    </w:p>
    <w:p>
      <w:pPr>
        <w:pStyle w:val="P28"/>
        <w:framePr w:w="3921" w:h="607" w:hRule="exact" w:wrap="none" w:vAnchor="page" w:hAnchor="margin" w:x="6800" w:y="9159"/>
        <w:rPr>
          <w:rStyle w:val="C3"/>
          <w:rtl w:val="0"/>
        </w:rPr>
      </w:pPr>
    </w:p>
    <w:p>
      <w:pPr>
        <w:pStyle w:val="P29"/>
        <w:framePr w:w="3839" w:h="480" w:hRule="exact" w:wrap="none" w:vAnchor="page" w:hAnchor="margin" w:x="6856" w:y="9215"/>
        <w:rPr>
          <w:rStyle w:val="C21"/>
          <w:rtl w:val="0"/>
        </w:rPr>
      </w:pPr>
      <w:r>
        <w:rPr>
          <w:rStyle w:val="C21"/>
          <w:rtl w:val="0"/>
        </w:rPr>
        <w:t>Praktické předvedení s ústním odůvodněním</w:t>
      </w:r>
    </w:p>
    <w:p>
      <w:pPr>
        <w:pStyle w:val="P16"/>
        <w:framePr w:w="6710" w:h="376" w:hRule="exact" w:wrap="none" w:vAnchor="page" w:hAnchor="margin" w:x="45" w:y="9766"/>
        <w:rPr>
          <w:rStyle w:val="C3"/>
          <w:rtl w:val="0"/>
        </w:rPr>
      </w:pPr>
    </w:p>
    <w:p>
      <w:pPr>
        <w:pStyle w:val="P17"/>
        <w:framePr w:w="6658" w:h="249" w:hRule="exact" w:wrap="none" w:vAnchor="page" w:hAnchor="margin" w:x="71" w:y="9822"/>
        <w:rPr>
          <w:rStyle w:val="C13"/>
          <w:rtl w:val="0"/>
        </w:rPr>
      </w:pPr>
      <w:r>
        <w:rPr>
          <w:rStyle w:val="C13"/>
          <w:rtl w:val="0"/>
        </w:rPr>
        <w:t>b) Vysvětlit technologický postup a zdůvodnit výběr</w:t>
      </w:r>
    </w:p>
    <w:p>
      <w:pPr>
        <w:pStyle w:val="P30"/>
        <w:framePr w:w="3921" w:h="376" w:hRule="exact" w:wrap="none" w:vAnchor="page" w:hAnchor="margin" w:x="6800" w:y="9766"/>
        <w:rPr>
          <w:rStyle w:val="C3"/>
          <w:rtl w:val="0"/>
        </w:rPr>
      </w:pPr>
    </w:p>
    <w:p>
      <w:pPr>
        <w:pStyle w:val="P31"/>
        <w:framePr w:w="3839" w:h="249" w:hRule="exact" w:wrap="none" w:vAnchor="page" w:hAnchor="margin" w:x="6856" w:y="9822"/>
        <w:rPr>
          <w:rStyle w:val="C22"/>
          <w:rtl w:val="0"/>
        </w:rPr>
      </w:pPr>
      <w:r>
        <w:rPr>
          <w:rStyle w:val="C22"/>
          <w:rtl w:val="0"/>
        </w:rPr>
        <w:t>Ústní ověření</w:t>
      </w:r>
    </w:p>
    <w:p>
      <w:pPr>
        <w:pStyle w:val="P32"/>
        <w:framePr w:w="10710" w:h="248" w:hRule="exact" w:wrap="none" w:vAnchor="page" w:hAnchor="margin" w:x="28" w:y="10255"/>
        <w:rPr>
          <w:rStyle w:val="C23"/>
          <w:rtl w:val="0"/>
        </w:rPr>
      </w:pPr>
      <w:r>
        <w:rPr>
          <w:rStyle w:val="C23"/>
          <w:rtl w:val="0"/>
        </w:rPr>
        <w:t>Je třeba splnit obě kritéria s přihlédnutím k ČSN 73 1901.</w:t>
      </w:r>
    </w:p>
    <w:p>
      <w:pPr>
        <w:pStyle w:val="P23"/>
        <w:framePr w:w="10710" w:h="340" w:hRule="exact" w:wrap="none" w:vAnchor="page" w:hAnchor="margin" w:x="28" w:y="10691"/>
        <w:rPr>
          <w:rStyle w:val="C18"/>
          <w:rtl w:val="0"/>
        </w:rPr>
      </w:pPr>
      <w:r>
        <w:rPr>
          <w:rStyle w:val="C18"/>
          <w:rtl w:val="0"/>
        </w:rPr>
        <w:t>Výpočet ploch střech a spotřeby materiálů</w:t>
      </w:r>
    </w:p>
    <w:p>
      <w:pPr>
        <w:pStyle w:val="P24"/>
        <w:framePr w:w="6713" w:h="376" w:hRule="exact" w:wrap="none" w:vAnchor="page" w:hAnchor="margin" w:x="45" w:y="11130"/>
        <w:rPr>
          <w:rStyle w:val="C3"/>
          <w:rtl w:val="0"/>
        </w:rPr>
      </w:pPr>
    </w:p>
    <w:p>
      <w:pPr>
        <w:pStyle w:val="P25"/>
        <w:framePr w:w="6661" w:h="249" w:hRule="exact" w:wrap="none" w:vAnchor="page" w:hAnchor="margin" w:x="71" w:y="11201"/>
        <w:rPr>
          <w:rStyle w:val="C19"/>
          <w:rtl w:val="0"/>
        </w:rPr>
      </w:pPr>
      <w:r>
        <w:rPr>
          <w:rStyle w:val="C19"/>
          <w:rtl w:val="0"/>
        </w:rPr>
        <w:t>Kritéria hodnocení</w:t>
      </w:r>
    </w:p>
    <w:p>
      <w:pPr>
        <w:pStyle w:val="P26"/>
        <w:framePr w:w="3918" w:h="376" w:hRule="exact" w:wrap="none" w:vAnchor="page" w:hAnchor="margin" w:x="6803" w:y="11130"/>
        <w:rPr>
          <w:rStyle w:val="C3"/>
          <w:rtl w:val="0"/>
        </w:rPr>
      </w:pPr>
    </w:p>
    <w:p>
      <w:pPr>
        <w:pStyle w:val="P27"/>
        <w:framePr w:w="3836" w:h="249" w:hRule="exact" w:wrap="none" w:vAnchor="page" w:hAnchor="margin" w:x="6859" w:y="11201"/>
        <w:rPr>
          <w:rStyle w:val="C20"/>
          <w:rtl w:val="0"/>
        </w:rPr>
      </w:pPr>
      <w:r>
        <w:rPr>
          <w:rStyle w:val="C20"/>
          <w:rtl w:val="0"/>
        </w:rPr>
        <w:t>Způsoby ověření</w:t>
      </w:r>
    </w:p>
    <w:p>
      <w:pPr>
        <w:pStyle w:val="P12"/>
        <w:framePr w:w="6710" w:h="376" w:hRule="exact" w:wrap="none" w:vAnchor="page" w:hAnchor="margin" w:x="45" w:y="11507"/>
        <w:rPr>
          <w:rStyle w:val="C3"/>
          <w:rtl w:val="0"/>
        </w:rPr>
      </w:pPr>
    </w:p>
    <w:p>
      <w:pPr>
        <w:pStyle w:val="P13"/>
        <w:framePr w:w="6658" w:h="249" w:hRule="exact" w:wrap="none" w:vAnchor="page" w:hAnchor="margin" w:x="71" w:y="11563"/>
        <w:rPr>
          <w:rStyle w:val="C11"/>
          <w:rtl w:val="0"/>
        </w:rPr>
      </w:pPr>
      <w:r>
        <w:rPr>
          <w:rStyle w:val="C11"/>
          <w:rtl w:val="0"/>
        </w:rPr>
        <w:t>a) Změřit plochy nebo číst rozměry z výkresové dokumentace</w:t>
      </w:r>
    </w:p>
    <w:p>
      <w:pPr>
        <w:pStyle w:val="P28"/>
        <w:framePr w:w="3921" w:h="376" w:hRule="exact" w:wrap="none" w:vAnchor="page" w:hAnchor="margin" w:x="6800" w:y="11507"/>
        <w:rPr>
          <w:rStyle w:val="C3"/>
          <w:rtl w:val="0"/>
        </w:rPr>
      </w:pPr>
    </w:p>
    <w:p>
      <w:pPr>
        <w:pStyle w:val="P29"/>
        <w:framePr w:w="3839" w:h="249" w:hRule="exact" w:wrap="none" w:vAnchor="page" w:hAnchor="margin" w:x="6856" w:y="11563"/>
        <w:rPr>
          <w:rStyle w:val="C21"/>
          <w:rtl w:val="0"/>
        </w:rPr>
      </w:pPr>
      <w:r>
        <w:rPr>
          <w:rStyle w:val="C21"/>
          <w:rtl w:val="0"/>
        </w:rPr>
        <w:t>Praktické předvedení</w:t>
      </w:r>
    </w:p>
    <w:p>
      <w:pPr>
        <w:pStyle w:val="P16"/>
        <w:framePr w:w="6710" w:h="376" w:hRule="exact" w:wrap="none" w:vAnchor="page" w:hAnchor="margin" w:x="45" w:y="11883"/>
        <w:rPr>
          <w:rStyle w:val="C3"/>
          <w:rtl w:val="0"/>
        </w:rPr>
      </w:pPr>
    </w:p>
    <w:p>
      <w:pPr>
        <w:pStyle w:val="P17"/>
        <w:framePr w:w="6658" w:h="249" w:hRule="exact" w:wrap="none" w:vAnchor="page" w:hAnchor="margin" w:x="71" w:y="11939"/>
        <w:rPr>
          <w:rStyle w:val="C13"/>
          <w:rtl w:val="0"/>
        </w:rPr>
      </w:pPr>
      <w:r>
        <w:rPr>
          <w:rStyle w:val="C13"/>
          <w:rtl w:val="0"/>
        </w:rPr>
        <w:t>b) Vypočítat plochu střechy</w:t>
      </w:r>
    </w:p>
    <w:p>
      <w:pPr>
        <w:pStyle w:val="P30"/>
        <w:framePr w:w="3921" w:h="376" w:hRule="exact" w:wrap="none" w:vAnchor="page" w:hAnchor="margin" w:x="6800" w:y="11883"/>
        <w:rPr>
          <w:rStyle w:val="C3"/>
          <w:rtl w:val="0"/>
        </w:rPr>
      </w:pPr>
    </w:p>
    <w:p>
      <w:pPr>
        <w:pStyle w:val="P31"/>
        <w:framePr w:w="3839" w:h="249" w:hRule="exact" w:wrap="none" w:vAnchor="page" w:hAnchor="margin" w:x="6856" w:y="11939"/>
        <w:rPr>
          <w:rStyle w:val="C22"/>
          <w:rtl w:val="0"/>
        </w:rPr>
      </w:pPr>
      <w:r>
        <w:rPr>
          <w:rStyle w:val="C22"/>
          <w:rtl w:val="0"/>
        </w:rPr>
        <w:t>Praktické předvedení s výpočtem</w:t>
      </w:r>
    </w:p>
    <w:p>
      <w:pPr>
        <w:pStyle w:val="P12"/>
        <w:framePr w:w="6710" w:h="376" w:hRule="exact" w:wrap="none" w:vAnchor="page" w:hAnchor="margin" w:x="45" w:y="12259"/>
        <w:rPr>
          <w:rStyle w:val="C3"/>
          <w:rtl w:val="0"/>
        </w:rPr>
      </w:pPr>
    </w:p>
    <w:p>
      <w:pPr>
        <w:pStyle w:val="P13"/>
        <w:framePr w:w="6658" w:h="249" w:hRule="exact" w:wrap="none" w:vAnchor="page" w:hAnchor="margin" w:x="71" w:y="12315"/>
        <w:rPr>
          <w:rStyle w:val="C11"/>
          <w:rtl w:val="0"/>
        </w:rPr>
      </w:pPr>
      <w:r>
        <w:rPr>
          <w:rStyle w:val="C11"/>
          <w:rtl w:val="0"/>
        </w:rPr>
        <w:t>c) Vypočítat spotřebu krytin a doplňkových materiálů</w:t>
      </w:r>
    </w:p>
    <w:p>
      <w:pPr>
        <w:pStyle w:val="P28"/>
        <w:framePr w:w="3921" w:h="376" w:hRule="exact" w:wrap="none" w:vAnchor="page" w:hAnchor="margin" w:x="6800" w:y="12259"/>
        <w:rPr>
          <w:rStyle w:val="C3"/>
          <w:rtl w:val="0"/>
        </w:rPr>
      </w:pPr>
    </w:p>
    <w:p>
      <w:pPr>
        <w:pStyle w:val="P29"/>
        <w:framePr w:w="3839" w:h="249" w:hRule="exact" w:wrap="none" w:vAnchor="page" w:hAnchor="margin" w:x="6856" w:y="12315"/>
        <w:rPr>
          <w:rStyle w:val="C21"/>
          <w:rtl w:val="0"/>
        </w:rPr>
      </w:pPr>
      <w:r>
        <w:rPr>
          <w:rStyle w:val="C21"/>
          <w:rtl w:val="0"/>
        </w:rPr>
        <w:t>Praktické předvedení s výpočtem</w:t>
      </w:r>
    </w:p>
    <w:p>
      <w:pPr>
        <w:pStyle w:val="P32"/>
        <w:framePr w:w="10710" w:h="248" w:hRule="exact" w:wrap="none" w:vAnchor="page" w:hAnchor="margin" w:x="28" w:y="12749"/>
        <w:rPr>
          <w:rStyle w:val="C23"/>
          <w:rtl w:val="0"/>
        </w:rPr>
      </w:pPr>
      <w:r>
        <w:rPr>
          <w:rStyle w:val="C23"/>
          <w:rtl w:val="0"/>
        </w:rPr>
        <w:t>Je třeba splnit všechna kritéria.</w:t>
      </w:r>
    </w:p>
    <w:p>
      <w:pPr>
        <w:pStyle w:val="P23"/>
        <w:framePr w:w="10710" w:h="340" w:hRule="exact" w:wrap="none" w:vAnchor="page" w:hAnchor="margin" w:x="28" w:y="13184"/>
        <w:rPr>
          <w:rStyle w:val="C18"/>
          <w:rtl w:val="0"/>
        </w:rPr>
      </w:pPr>
      <w:r>
        <w:rPr>
          <w:rStyle w:val="C18"/>
          <w:rtl w:val="0"/>
        </w:rPr>
        <w:t>Návrh pracovního postupu montáže a oprav skládaných krytin vláknocementových</w:t>
      </w:r>
    </w:p>
    <w:p>
      <w:pPr>
        <w:pStyle w:val="P24"/>
        <w:framePr w:w="6713" w:h="376" w:hRule="exact" w:wrap="none" w:vAnchor="page" w:hAnchor="margin" w:x="45" w:y="13624"/>
        <w:rPr>
          <w:rStyle w:val="C3"/>
          <w:rtl w:val="0"/>
        </w:rPr>
      </w:pPr>
    </w:p>
    <w:p>
      <w:pPr>
        <w:pStyle w:val="P25"/>
        <w:framePr w:w="6661" w:h="249" w:hRule="exact" w:wrap="none" w:vAnchor="page" w:hAnchor="margin" w:x="71" w:y="13695"/>
        <w:rPr>
          <w:rStyle w:val="C19"/>
          <w:rtl w:val="0"/>
        </w:rPr>
      </w:pPr>
      <w:r>
        <w:rPr>
          <w:rStyle w:val="C19"/>
          <w:rtl w:val="0"/>
        </w:rPr>
        <w:t>Kritéria hodnocení</w:t>
      </w:r>
    </w:p>
    <w:p>
      <w:pPr>
        <w:pStyle w:val="P26"/>
        <w:framePr w:w="3918" w:h="376" w:hRule="exact" w:wrap="none" w:vAnchor="page" w:hAnchor="margin" w:x="6803" w:y="13624"/>
        <w:rPr>
          <w:rStyle w:val="C3"/>
          <w:rtl w:val="0"/>
        </w:rPr>
      </w:pPr>
    </w:p>
    <w:p>
      <w:pPr>
        <w:pStyle w:val="P27"/>
        <w:framePr w:w="3836" w:h="249" w:hRule="exact" w:wrap="none" w:vAnchor="page" w:hAnchor="margin" w:x="6859" w:y="13695"/>
        <w:rPr>
          <w:rStyle w:val="C20"/>
          <w:rtl w:val="0"/>
        </w:rPr>
      </w:pPr>
      <w:r>
        <w:rPr>
          <w:rStyle w:val="C20"/>
          <w:rtl w:val="0"/>
        </w:rPr>
        <w:t>Způsoby ověření</w:t>
      </w:r>
    </w:p>
    <w:p>
      <w:pPr>
        <w:pStyle w:val="P12"/>
        <w:framePr w:w="6710" w:h="607" w:hRule="exact" w:wrap="none" w:vAnchor="page" w:hAnchor="margin" w:x="45" w:y="14000"/>
        <w:rPr>
          <w:rStyle w:val="C3"/>
          <w:rtl w:val="0"/>
        </w:rPr>
      </w:pPr>
    </w:p>
    <w:p>
      <w:pPr>
        <w:pStyle w:val="P13"/>
        <w:framePr w:w="6658" w:h="480" w:hRule="exact" w:wrap="none" w:vAnchor="page" w:hAnchor="margin" w:x="71" w:y="14056"/>
        <w:rPr>
          <w:rStyle w:val="C11"/>
          <w:rtl w:val="0"/>
        </w:rPr>
      </w:pPr>
      <w:r>
        <w:rPr>
          <w:rStyle w:val="C11"/>
          <w:rtl w:val="0"/>
        </w:rPr>
        <w:t>a) Navrhnout pracovní postup pro zadaný pracovní úkol</w:t>
      </w:r>
    </w:p>
    <w:p>
      <w:pPr>
        <w:pStyle w:val="P28"/>
        <w:framePr w:w="3921" w:h="607" w:hRule="exact" w:wrap="none" w:vAnchor="page" w:hAnchor="margin" w:x="6800" w:y="14000"/>
        <w:rPr>
          <w:rStyle w:val="C3"/>
          <w:rtl w:val="0"/>
        </w:rPr>
      </w:pPr>
    </w:p>
    <w:p>
      <w:pPr>
        <w:pStyle w:val="P29"/>
        <w:framePr w:w="3839" w:h="480" w:hRule="exact" w:wrap="none" w:vAnchor="page" w:hAnchor="margin" w:x="6856" w:y="14056"/>
        <w:rPr>
          <w:rStyle w:val="C21"/>
          <w:rtl w:val="0"/>
        </w:rPr>
      </w:pPr>
      <w:r>
        <w:rPr>
          <w:rStyle w:val="C21"/>
          <w:rtl w:val="0"/>
        </w:rPr>
        <w:t>Praktické předvedení s ústním odůvodněním</w:t>
      </w:r>
    </w:p>
    <w:p>
      <w:pPr>
        <w:pStyle w:val="P16"/>
        <w:framePr w:w="6710" w:h="376" w:hRule="exact" w:wrap="none" w:vAnchor="page" w:hAnchor="margin" w:x="45" w:y="14607"/>
        <w:rPr>
          <w:rStyle w:val="C3"/>
          <w:rtl w:val="0"/>
        </w:rPr>
      </w:pPr>
    </w:p>
    <w:p>
      <w:pPr>
        <w:pStyle w:val="P17"/>
        <w:framePr w:w="6658" w:h="249" w:hRule="exact" w:wrap="none" w:vAnchor="page" w:hAnchor="margin" w:x="71" w:y="14663"/>
        <w:rPr>
          <w:rStyle w:val="C13"/>
          <w:rtl w:val="0"/>
        </w:rPr>
      </w:pPr>
      <w:r>
        <w:rPr>
          <w:rStyle w:val="C13"/>
          <w:rtl w:val="0"/>
        </w:rPr>
        <w:t>b) Vysvětlit a odůvodnit pracovní postup</w:t>
      </w:r>
    </w:p>
    <w:p>
      <w:pPr>
        <w:pStyle w:val="P30"/>
        <w:framePr w:w="3921" w:h="376" w:hRule="exact" w:wrap="none" w:vAnchor="page" w:hAnchor="margin" w:x="6800" w:y="14607"/>
        <w:rPr>
          <w:rStyle w:val="C3"/>
          <w:rtl w:val="0"/>
        </w:rPr>
      </w:pPr>
    </w:p>
    <w:p>
      <w:pPr>
        <w:pStyle w:val="P31"/>
        <w:framePr w:w="3839" w:h="249" w:hRule="exact" w:wrap="none" w:vAnchor="page" w:hAnchor="margin" w:x="6856" w:y="14663"/>
        <w:rPr>
          <w:rStyle w:val="C22"/>
          <w:rtl w:val="0"/>
        </w:rPr>
      </w:pPr>
      <w:r>
        <w:rPr>
          <w:rStyle w:val="C22"/>
          <w:rtl w:val="0"/>
        </w:rPr>
        <w:t>Ústní ověření</w:t>
      </w:r>
    </w:p>
    <w:p>
      <w:pPr>
        <w:pStyle w:val="P32"/>
        <w:framePr w:w="10710" w:h="248" w:hRule="exact" w:wrap="none" w:vAnchor="page" w:hAnchor="margin" w:x="28" w:y="15096"/>
        <w:rPr>
          <w:rStyle w:val="C23"/>
          <w:rtl w:val="0"/>
        </w:rPr>
      </w:pPr>
      <w:r>
        <w:rPr>
          <w:rStyle w:val="C23"/>
          <w:rtl w:val="0"/>
        </w:rPr>
        <w:t>Je třeba splnit obě kritéria s přihlédnutím k ČSN 73 1901.</w:t>
      </w:r>
    </w:p>
    <w:p>
      <w:pPr>
        <w:pStyle w:val="P21"/>
        <w:framePr w:w="7654" w:h="331" w:hRule="exact" w:wrap="none" w:vAnchor="page" w:hAnchor="margin" w:x="28" w:y="15940"/>
        <w:rPr>
          <w:rStyle w:val="C16"/>
          <w:rtl w:val="0"/>
        </w:rPr>
      </w:pPr>
      <w:r>
        <w:rPr>
          <w:rStyle w:val="C16"/>
          <w:rtl w:val="0"/>
        </w:rPr>
        <w:t>Pokrývač skládaných krytin vláknocementových, 30.4.2026 15:12:39</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kvality pokrývačských materiálů dostupnými prostředky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parametry kvality materiálů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nebo písemné ověření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Posoudit kvalitu konkrétního materiálu prostředky, které má pracovník běžně k dispozici (smyslovými vjemy, jednoduchými měřidly apod.), posudek odůvodnit</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Praktické předvedení s ústním vysvětlením</w:t>
      </w:r>
    </w:p>
    <w:p>
      <w:pPr>
        <w:pStyle w:val="P32"/>
        <w:framePr w:w="10710" w:h="248" w:hRule="exact" w:wrap="none" w:vAnchor="page" w:hAnchor="margin" w:x="28" w:y="4290"/>
        <w:rPr>
          <w:rStyle w:val="C23"/>
          <w:rtl w:val="0"/>
        </w:rPr>
      </w:pPr>
      <w:r>
        <w:rPr>
          <w:rStyle w:val="C23"/>
          <w:rtl w:val="0"/>
        </w:rPr>
        <w:t>Je třeba splnit obě kritéria.</w:t>
      </w:r>
    </w:p>
    <w:p>
      <w:pPr>
        <w:pStyle w:val="P23"/>
        <w:framePr w:w="10710" w:h="340" w:hRule="exact" w:wrap="none" w:vAnchor="page" w:hAnchor="margin" w:x="28" w:y="4726"/>
        <w:rPr>
          <w:rStyle w:val="C18"/>
          <w:rtl w:val="0"/>
        </w:rPr>
      </w:pPr>
      <w:r>
        <w:rPr>
          <w:rStyle w:val="C18"/>
          <w:rtl w:val="0"/>
        </w:rPr>
        <w:t>Volba, používání a údržba nářadí, mechanizovaného nářadí a pracovních pomůcek</w:t>
      </w:r>
    </w:p>
    <w:p>
      <w:pPr>
        <w:pStyle w:val="P24"/>
        <w:framePr w:w="6713" w:h="376" w:hRule="exact" w:wrap="none" w:vAnchor="page" w:hAnchor="margin" w:x="45" w:y="5165"/>
        <w:rPr>
          <w:rStyle w:val="C3"/>
          <w:rtl w:val="0"/>
        </w:rPr>
      </w:pPr>
    </w:p>
    <w:p>
      <w:pPr>
        <w:pStyle w:val="P25"/>
        <w:framePr w:w="6661" w:h="249" w:hRule="exact" w:wrap="none" w:vAnchor="page" w:hAnchor="margin" w:x="71" w:y="5236"/>
        <w:rPr>
          <w:rStyle w:val="C19"/>
          <w:rtl w:val="0"/>
        </w:rPr>
      </w:pPr>
      <w:r>
        <w:rPr>
          <w:rStyle w:val="C19"/>
          <w:rtl w:val="0"/>
        </w:rPr>
        <w:t>Kritéria hodnocení</w:t>
      </w:r>
    </w:p>
    <w:p>
      <w:pPr>
        <w:pStyle w:val="P26"/>
        <w:framePr w:w="3918" w:h="376" w:hRule="exact" w:wrap="none" w:vAnchor="page" w:hAnchor="margin" w:x="6803" w:y="5165"/>
        <w:rPr>
          <w:rStyle w:val="C3"/>
          <w:rtl w:val="0"/>
        </w:rPr>
      </w:pPr>
    </w:p>
    <w:p>
      <w:pPr>
        <w:pStyle w:val="P27"/>
        <w:framePr w:w="3836" w:h="249" w:hRule="exact" w:wrap="none" w:vAnchor="page" w:hAnchor="margin" w:x="6859" w:y="5236"/>
        <w:rPr>
          <w:rStyle w:val="C20"/>
          <w:rtl w:val="0"/>
        </w:rPr>
      </w:pPr>
      <w:r>
        <w:rPr>
          <w:rStyle w:val="C20"/>
          <w:rtl w:val="0"/>
        </w:rPr>
        <w:t>Způsoby ověření</w:t>
      </w:r>
    </w:p>
    <w:p>
      <w:pPr>
        <w:pStyle w:val="P12"/>
        <w:framePr w:w="6710" w:h="376" w:hRule="exact" w:wrap="none" w:vAnchor="page" w:hAnchor="margin" w:x="45" w:y="5542"/>
        <w:rPr>
          <w:rStyle w:val="C3"/>
          <w:rtl w:val="0"/>
        </w:rPr>
      </w:pPr>
    </w:p>
    <w:p>
      <w:pPr>
        <w:pStyle w:val="P13"/>
        <w:framePr w:w="6658" w:h="249" w:hRule="exact" w:wrap="none" w:vAnchor="page" w:hAnchor="margin" w:x="71" w:y="5598"/>
        <w:rPr>
          <w:rStyle w:val="C11"/>
          <w:rtl w:val="0"/>
        </w:rPr>
      </w:pPr>
      <w:r>
        <w:rPr>
          <w:rStyle w:val="C11"/>
          <w:rtl w:val="0"/>
        </w:rPr>
        <w:t>a) Zvolit a používat ruční nářadí, vysvětlit údržbu</w:t>
      </w:r>
    </w:p>
    <w:p>
      <w:pPr>
        <w:pStyle w:val="P28"/>
        <w:framePr w:w="3921" w:h="376" w:hRule="exact" w:wrap="none" w:vAnchor="page" w:hAnchor="margin" w:x="6800" w:y="5542"/>
        <w:rPr>
          <w:rStyle w:val="C3"/>
          <w:rtl w:val="0"/>
        </w:rPr>
      </w:pPr>
    </w:p>
    <w:p>
      <w:pPr>
        <w:pStyle w:val="P29"/>
        <w:framePr w:w="3839" w:h="249" w:hRule="exact" w:wrap="none" w:vAnchor="page" w:hAnchor="margin" w:x="6856" w:y="5598"/>
        <w:rPr>
          <w:rStyle w:val="C21"/>
          <w:rtl w:val="0"/>
        </w:rPr>
      </w:pPr>
      <w:r>
        <w:rPr>
          <w:rStyle w:val="C21"/>
          <w:rtl w:val="0"/>
        </w:rPr>
        <w:t>Praktické předvedení</w:t>
      </w:r>
    </w:p>
    <w:p>
      <w:pPr>
        <w:pStyle w:val="P16"/>
        <w:framePr w:w="6710" w:h="376" w:hRule="exact" w:wrap="none" w:vAnchor="page" w:hAnchor="margin" w:x="45" w:y="5918"/>
        <w:rPr>
          <w:rStyle w:val="C3"/>
          <w:rtl w:val="0"/>
        </w:rPr>
      </w:pPr>
    </w:p>
    <w:p>
      <w:pPr>
        <w:pStyle w:val="P17"/>
        <w:framePr w:w="6658" w:h="249" w:hRule="exact" w:wrap="none" w:vAnchor="page" w:hAnchor="margin" w:x="71" w:y="5974"/>
        <w:rPr>
          <w:rStyle w:val="C13"/>
          <w:rtl w:val="0"/>
        </w:rPr>
      </w:pPr>
      <w:r>
        <w:rPr>
          <w:rStyle w:val="C13"/>
          <w:rtl w:val="0"/>
        </w:rPr>
        <w:t>b) Zvolit a používat mechanizované nářadí, vysvětlit údržbu</w:t>
      </w:r>
    </w:p>
    <w:p>
      <w:pPr>
        <w:pStyle w:val="P30"/>
        <w:framePr w:w="3921" w:h="376" w:hRule="exact" w:wrap="none" w:vAnchor="page" w:hAnchor="margin" w:x="6800" w:y="5918"/>
        <w:rPr>
          <w:rStyle w:val="C3"/>
          <w:rtl w:val="0"/>
        </w:rPr>
      </w:pPr>
    </w:p>
    <w:p>
      <w:pPr>
        <w:pStyle w:val="P31"/>
        <w:framePr w:w="3839" w:h="249" w:hRule="exact" w:wrap="none" w:vAnchor="page" w:hAnchor="margin" w:x="6856" w:y="5974"/>
        <w:rPr>
          <w:rStyle w:val="C22"/>
          <w:rtl w:val="0"/>
        </w:rPr>
      </w:pPr>
      <w:r>
        <w:rPr>
          <w:rStyle w:val="C22"/>
          <w:rtl w:val="0"/>
        </w:rPr>
        <w:t>Praktické předvedení</w:t>
      </w:r>
    </w:p>
    <w:p>
      <w:pPr>
        <w:pStyle w:val="P12"/>
        <w:framePr w:w="6710" w:h="376" w:hRule="exact" w:wrap="none" w:vAnchor="page" w:hAnchor="margin" w:x="45" w:y="6294"/>
        <w:rPr>
          <w:rStyle w:val="C3"/>
          <w:rtl w:val="0"/>
        </w:rPr>
      </w:pPr>
    </w:p>
    <w:p>
      <w:pPr>
        <w:pStyle w:val="P13"/>
        <w:framePr w:w="6658" w:h="249" w:hRule="exact" w:wrap="none" w:vAnchor="page" w:hAnchor="margin" w:x="71" w:y="6350"/>
        <w:rPr>
          <w:rStyle w:val="C11"/>
          <w:rtl w:val="0"/>
        </w:rPr>
      </w:pPr>
      <w:r>
        <w:rPr>
          <w:rStyle w:val="C11"/>
          <w:rtl w:val="0"/>
        </w:rPr>
        <w:t>c) Zvolit a používat pracovní pomůcky</w:t>
      </w:r>
    </w:p>
    <w:p>
      <w:pPr>
        <w:pStyle w:val="P28"/>
        <w:framePr w:w="3921" w:h="376" w:hRule="exact" w:wrap="none" w:vAnchor="page" w:hAnchor="margin" w:x="6800" w:y="6294"/>
        <w:rPr>
          <w:rStyle w:val="C3"/>
          <w:rtl w:val="0"/>
        </w:rPr>
      </w:pPr>
    </w:p>
    <w:p>
      <w:pPr>
        <w:pStyle w:val="P29"/>
        <w:framePr w:w="3839" w:h="249" w:hRule="exact" w:wrap="none" w:vAnchor="page" w:hAnchor="margin" w:x="6856" w:y="6350"/>
        <w:rPr>
          <w:rStyle w:val="C21"/>
          <w:rtl w:val="0"/>
        </w:rPr>
      </w:pPr>
      <w:r>
        <w:rPr>
          <w:rStyle w:val="C21"/>
          <w:rtl w:val="0"/>
        </w:rPr>
        <w:t>Praktické předvedení</w:t>
      </w:r>
    </w:p>
    <w:p>
      <w:pPr>
        <w:pStyle w:val="P16"/>
        <w:framePr w:w="6710" w:h="376" w:hRule="exact" w:wrap="none" w:vAnchor="page" w:hAnchor="margin" w:x="45" w:y="6670"/>
        <w:rPr>
          <w:rStyle w:val="C3"/>
          <w:rtl w:val="0"/>
        </w:rPr>
      </w:pPr>
    </w:p>
    <w:p>
      <w:pPr>
        <w:pStyle w:val="P17"/>
        <w:framePr w:w="6658" w:h="249" w:hRule="exact" w:wrap="none" w:vAnchor="page" w:hAnchor="margin" w:x="71" w:y="6726"/>
        <w:rPr>
          <w:rStyle w:val="C13"/>
          <w:rtl w:val="0"/>
        </w:rPr>
      </w:pPr>
      <w:r>
        <w:rPr>
          <w:rStyle w:val="C13"/>
          <w:rtl w:val="0"/>
        </w:rPr>
        <w:t>d) Dodržovat pravidla BOZ při práci s mechanizací</w:t>
      </w:r>
    </w:p>
    <w:p>
      <w:pPr>
        <w:pStyle w:val="P30"/>
        <w:framePr w:w="3921" w:h="376" w:hRule="exact" w:wrap="none" w:vAnchor="page" w:hAnchor="margin" w:x="6800" w:y="6670"/>
        <w:rPr>
          <w:rStyle w:val="C3"/>
          <w:rtl w:val="0"/>
        </w:rPr>
      </w:pPr>
    </w:p>
    <w:p>
      <w:pPr>
        <w:pStyle w:val="P31"/>
        <w:framePr w:w="3839" w:h="249" w:hRule="exact" w:wrap="none" w:vAnchor="page" w:hAnchor="margin" w:x="6856" w:y="6726"/>
        <w:rPr>
          <w:rStyle w:val="C22"/>
          <w:rtl w:val="0"/>
        </w:rPr>
      </w:pPr>
      <w:r>
        <w:rPr>
          <w:rStyle w:val="C22"/>
          <w:rtl w:val="0"/>
        </w:rPr>
        <w:t>Praktické předvedení</w:t>
      </w:r>
    </w:p>
    <w:p>
      <w:pPr>
        <w:pStyle w:val="P32"/>
        <w:framePr w:w="10710" w:h="248" w:hRule="exact" w:wrap="none" w:vAnchor="page" w:hAnchor="margin" w:x="28" w:y="7160"/>
        <w:rPr>
          <w:rStyle w:val="C23"/>
          <w:rtl w:val="0"/>
        </w:rPr>
      </w:pPr>
      <w:r>
        <w:rPr>
          <w:rStyle w:val="C23"/>
          <w:rtl w:val="0"/>
        </w:rPr>
        <w:t>Je třeba splnit všechna kritéria.</w:t>
      </w:r>
    </w:p>
    <w:p>
      <w:pPr>
        <w:pStyle w:val="P23"/>
        <w:framePr w:w="10710" w:h="547" w:hRule="exact" w:wrap="none" w:vAnchor="page" w:hAnchor="margin" w:x="28" w:y="7596"/>
        <w:rPr>
          <w:rStyle w:val="C18"/>
          <w:rtl w:val="0"/>
        </w:rPr>
      </w:pPr>
      <w:r>
        <w:rPr>
          <w:rStyle w:val="C18"/>
          <w:rtl w:val="0"/>
        </w:rPr>
        <w:t>Manipulace s materiály, dopravování a ukládání materiálů na střechu, obsluhování dopravních prostředků</w:t>
      </w:r>
    </w:p>
    <w:p>
      <w:pPr>
        <w:pStyle w:val="P24"/>
        <w:framePr w:w="6713" w:h="376" w:hRule="exact" w:wrap="none" w:vAnchor="page" w:hAnchor="margin" w:x="45" w:y="8242"/>
        <w:rPr>
          <w:rStyle w:val="C3"/>
          <w:rtl w:val="0"/>
        </w:rPr>
      </w:pPr>
    </w:p>
    <w:p>
      <w:pPr>
        <w:pStyle w:val="P25"/>
        <w:framePr w:w="6661" w:h="249" w:hRule="exact" w:wrap="none" w:vAnchor="page" w:hAnchor="margin" w:x="71" w:y="8313"/>
        <w:rPr>
          <w:rStyle w:val="C19"/>
          <w:rtl w:val="0"/>
        </w:rPr>
      </w:pPr>
      <w:r>
        <w:rPr>
          <w:rStyle w:val="C19"/>
          <w:rtl w:val="0"/>
        </w:rPr>
        <w:t>Kritéria hodnocení</w:t>
      </w:r>
    </w:p>
    <w:p>
      <w:pPr>
        <w:pStyle w:val="P26"/>
        <w:framePr w:w="3918" w:h="376" w:hRule="exact" w:wrap="none" w:vAnchor="page" w:hAnchor="margin" w:x="6803" w:y="8242"/>
        <w:rPr>
          <w:rStyle w:val="C3"/>
          <w:rtl w:val="0"/>
        </w:rPr>
      </w:pPr>
    </w:p>
    <w:p>
      <w:pPr>
        <w:pStyle w:val="P27"/>
        <w:framePr w:w="3836" w:h="249" w:hRule="exact" w:wrap="none" w:vAnchor="page" w:hAnchor="margin" w:x="6859" w:y="8313"/>
        <w:rPr>
          <w:rStyle w:val="C20"/>
          <w:rtl w:val="0"/>
        </w:rPr>
      </w:pPr>
      <w:r>
        <w:rPr>
          <w:rStyle w:val="C20"/>
          <w:rtl w:val="0"/>
        </w:rPr>
        <w:t>Způsoby ověření</w:t>
      </w:r>
    </w:p>
    <w:p>
      <w:pPr>
        <w:pStyle w:val="P12"/>
        <w:framePr w:w="6710" w:h="376" w:hRule="exact" w:wrap="none" w:vAnchor="page" w:hAnchor="margin" w:x="45" w:y="8618"/>
        <w:rPr>
          <w:rStyle w:val="C3"/>
          <w:rtl w:val="0"/>
        </w:rPr>
      </w:pPr>
    </w:p>
    <w:p>
      <w:pPr>
        <w:pStyle w:val="P13"/>
        <w:framePr w:w="6658" w:h="249" w:hRule="exact" w:wrap="none" w:vAnchor="page" w:hAnchor="margin" w:x="71" w:y="8674"/>
        <w:rPr>
          <w:rStyle w:val="C11"/>
          <w:rtl w:val="0"/>
        </w:rPr>
      </w:pPr>
      <w:r>
        <w:rPr>
          <w:rStyle w:val="C11"/>
          <w:rtl w:val="0"/>
        </w:rPr>
        <w:t>a) Popsat dopravní prostředky pro dopravu krytin a jejich použití</w:t>
      </w:r>
    </w:p>
    <w:p>
      <w:pPr>
        <w:pStyle w:val="P28"/>
        <w:framePr w:w="3921" w:h="376" w:hRule="exact" w:wrap="none" w:vAnchor="page" w:hAnchor="margin" w:x="6800" w:y="8618"/>
        <w:rPr>
          <w:rStyle w:val="C3"/>
          <w:rtl w:val="0"/>
        </w:rPr>
      </w:pPr>
    </w:p>
    <w:p>
      <w:pPr>
        <w:pStyle w:val="P29"/>
        <w:framePr w:w="3839" w:h="249" w:hRule="exact" w:wrap="none" w:vAnchor="page" w:hAnchor="margin" w:x="6856" w:y="8674"/>
        <w:rPr>
          <w:rStyle w:val="C21"/>
          <w:rtl w:val="0"/>
        </w:rPr>
      </w:pPr>
      <w:r>
        <w:rPr>
          <w:rStyle w:val="C21"/>
          <w:rtl w:val="0"/>
        </w:rPr>
        <w:t>Ústní nebo písemné ověření</w:t>
      </w:r>
    </w:p>
    <w:p>
      <w:pPr>
        <w:pStyle w:val="P16"/>
        <w:framePr w:w="6710" w:h="376" w:hRule="exact" w:wrap="none" w:vAnchor="page" w:hAnchor="margin" w:x="45" w:y="8995"/>
        <w:rPr>
          <w:rStyle w:val="C3"/>
          <w:rtl w:val="0"/>
        </w:rPr>
      </w:pPr>
    </w:p>
    <w:p>
      <w:pPr>
        <w:pStyle w:val="P17"/>
        <w:framePr w:w="6658" w:h="249" w:hRule="exact" w:wrap="none" w:vAnchor="page" w:hAnchor="margin" w:x="71" w:y="9051"/>
        <w:rPr>
          <w:rStyle w:val="C13"/>
          <w:rtl w:val="0"/>
        </w:rPr>
      </w:pPr>
      <w:r>
        <w:rPr>
          <w:rStyle w:val="C13"/>
          <w:rtl w:val="0"/>
        </w:rPr>
        <w:t>b) Popsat způsoby dopravy a ukládání materiálů</w:t>
      </w:r>
    </w:p>
    <w:p>
      <w:pPr>
        <w:pStyle w:val="P30"/>
        <w:framePr w:w="3921" w:h="376" w:hRule="exact" w:wrap="none" w:vAnchor="page" w:hAnchor="margin" w:x="6800" w:y="8995"/>
        <w:rPr>
          <w:rStyle w:val="C3"/>
          <w:rtl w:val="0"/>
        </w:rPr>
      </w:pPr>
    </w:p>
    <w:p>
      <w:pPr>
        <w:pStyle w:val="P31"/>
        <w:framePr w:w="3839" w:h="249" w:hRule="exact" w:wrap="none" w:vAnchor="page" w:hAnchor="margin" w:x="6856" w:y="9051"/>
        <w:rPr>
          <w:rStyle w:val="C22"/>
          <w:rtl w:val="0"/>
        </w:rPr>
      </w:pPr>
      <w:r>
        <w:rPr>
          <w:rStyle w:val="C22"/>
          <w:rtl w:val="0"/>
        </w:rPr>
        <w:t>Ústní nebo písemné ověření</w:t>
      </w:r>
    </w:p>
    <w:p>
      <w:pPr>
        <w:pStyle w:val="P12"/>
        <w:framePr w:w="6710" w:h="376" w:hRule="exact" w:wrap="none" w:vAnchor="page" w:hAnchor="margin" w:x="45" w:y="9371"/>
        <w:rPr>
          <w:rStyle w:val="C3"/>
          <w:rtl w:val="0"/>
        </w:rPr>
      </w:pPr>
    </w:p>
    <w:p>
      <w:pPr>
        <w:pStyle w:val="P13"/>
        <w:framePr w:w="6658" w:h="249" w:hRule="exact" w:wrap="none" w:vAnchor="page" w:hAnchor="margin" w:x="71" w:y="9427"/>
        <w:rPr>
          <w:rStyle w:val="C11"/>
          <w:rtl w:val="0"/>
        </w:rPr>
      </w:pPr>
      <w:r>
        <w:rPr>
          <w:rStyle w:val="C11"/>
          <w:rtl w:val="0"/>
        </w:rPr>
        <w:t>c) Obsluhovat dopravní prostředky podle zadání</w:t>
      </w:r>
    </w:p>
    <w:p>
      <w:pPr>
        <w:pStyle w:val="P28"/>
        <w:framePr w:w="3921" w:h="376" w:hRule="exact" w:wrap="none" w:vAnchor="page" w:hAnchor="margin" w:x="6800" w:y="9371"/>
        <w:rPr>
          <w:rStyle w:val="C3"/>
          <w:rtl w:val="0"/>
        </w:rPr>
      </w:pPr>
    </w:p>
    <w:p>
      <w:pPr>
        <w:pStyle w:val="P29"/>
        <w:framePr w:w="3839" w:h="249" w:hRule="exact" w:wrap="none" w:vAnchor="page" w:hAnchor="margin" w:x="6856" w:y="9427"/>
        <w:rPr>
          <w:rStyle w:val="C21"/>
          <w:rtl w:val="0"/>
        </w:rPr>
      </w:pPr>
      <w:r>
        <w:rPr>
          <w:rStyle w:val="C21"/>
          <w:rtl w:val="0"/>
        </w:rPr>
        <w:t>Praktické předvedení</w:t>
      </w:r>
    </w:p>
    <w:p>
      <w:pPr>
        <w:pStyle w:val="P16"/>
        <w:framePr w:w="6710" w:h="376" w:hRule="exact" w:wrap="none" w:vAnchor="page" w:hAnchor="margin" w:x="45" w:y="9747"/>
        <w:rPr>
          <w:rStyle w:val="C3"/>
          <w:rtl w:val="0"/>
        </w:rPr>
      </w:pPr>
    </w:p>
    <w:p>
      <w:pPr>
        <w:pStyle w:val="P17"/>
        <w:framePr w:w="6658" w:h="249" w:hRule="exact" w:wrap="none" w:vAnchor="page" w:hAnchor="margin" w:x="71" w:y="9803"/>
        <w:rPr>
          <w:rStyle w:val="C13"/>
          <w:rtl w:val="0"/>
        </w:rPr>
      </w:pPr>
      <w:r>
        <w:rPr>
          <w:rStyle w:val="C13"/>
          <w:rtl w:val="0"/>
        </w:rPr>
        <w:t>d) Dopravit a uložit materiály</w:t>
      </w:r>
    </w:p>
    <w:p>
      <w:pPr>
        <w:pStyle w:val="P30"/>
        <w:framePr w:w="3921" w:h="376" w:hRule="exact" w:wrap="none" w:vAnchor="page" w:hAnchor="margin" w:x="6800" w:y="9747"/>
        <w:rPr>
          <w:rStyle w:val="C3"/>
          <w:rtl w:val="0"/>
        </w:rPr>
      </w:pPr>
    </w:p>
    <w:p>
      <w:pPr>
        <w:pStyle w:val="P31"/>
        <w:framePr w:w="3839" w:h="249" w:hRule="exact" w:wrap="none" w:vAnchor="page" w:hAnchor="margin" w:x="6856" w:y="9803"/>
        <w:rPr>
          <w:rStyle w:val="C22"/>
          <w:rtl w:val="0"/>
        </w:rPr>
      </w:pPr>
      <w:r>
        <w:rPr>
          <w:rStyle w:val="C22"/>
          <w:rtl w:val="0"/>
        </w:rPr>
        <w:t>Praktické předvedení s ústním vysvětlením</w:t>
      </w:r>
    </w:p>
    <w:p>
      <w:pPr>
        <w:pStyle w:val="P32"/>
        <w:framePr w:w="10710" w:h="248" w:hRule="exact" w:wrap="none" w:vAnchor="page" w:hAnchor="margin" w:x="28" w:y="10237"/>
        <w:rPr>
          <w:rStyle w:val="C23"/>
          <w:rtl w:val="0"/>
        </w:rPr>
      </w:pPr>
      <w:r>
        <w:rPr>
          <w:rStyle w:val="C23"/>
          <w:rtl w:val="0"/>
        </w:rPr>
        <w:t>Je třeba splnit všechna kritéria s přihlédnutím k NV 362/2005 Sb.</w:t>
      </w:r>
    </w:p>
    <w:p>
      <w:pPr>
        <w:pStyle w:val="P23"/>
        <w:framePr w:w="10710" w:h="340" w:hRule="exact" w:wrap="none" w:vAnchor="page" w:hAnchor="margin" w:x="28" w:y="10672"/>
        <w:rPr>
          <w:rStyle w:val="C18"/>
          <w:rtl w:val="0"/>
        </w:rPr>
      </w:pPr>
      <w:r>
        <w:rPr>
          <w:rStyle w:val="C18"/>
          <w:rtl w:val="0"/>
        </w:rPr>
        <w:t>Prokazování znalostí BOZ při práci ve výškách</w:t>
      </w:r>
    </w:p>
    <w:p>
      <w:pPr>
        <w:pStyle w:val="P24"/>
        <w:framePr w:w="6713" w:h="376" w:hRule="exact" w:wrap="none" w:vAnchor="page" w:hAnchor="margin" w:x="45" w:y="11112"/>
        <w:rPr>
          <w:rStyle w:val="C3"/>
          <w:rtl w:val="0"/>
        </w:rPr>
      </w:pPr>
    </w:p>
    <w:p>
      <w:pPr>
        <w:pStyle w:val="P25"/>
        <w:framePr w:w="6661" w:h="249" w:hRule="exact" w:wrap="none" w:vAnchor="page" w:hAnchor="margin" w:x="71" w:y="11183"/>
        <w:rPr>
          <w:rStyle w:val="C19"/>
          <w:rtl w:val="0"/>
        </w:rPr>
      </w:pPr>
      <w:r>
        <w:rPr>
          <w:rStyle w:val="C19"/>
          <w:rtl w:val="0"/>
        </w:rPr>
        <w:t>Kritéria hodnocení</w:t>
      </w:r>
    </w:p>
    <w:p>
      <w:pPr>
        <w:pStyle w:val="P26"/>
        <w:framePr w:w="3918" w:h="376" w:hRule="exact" w:wrap="none" w:vAnchor="page" w:hAnchor="margin" w:x="6803" w:y="11112"/>
        <w:rPr>
          <w:rStyle w:val="C3"/>
          <w:rtl w:val="0"/>
        </w:rPr>
      </w:pPr>
    </w:p>
    <w:p>
      <w:pPr>
        <w:pStyle w:val="P27"/>
        <w:framePr w:w="3836" w:h="249" w:hRule="exact" w:wrap="none" w:vAnchor="page" w:hAnchor="margin" w:x="6859" w:y="11183"/>
        <w:rPr>
          <w:rStyle w:val="C20"/>
          <w:rtl w:val="0"/>
        </w:rPr>
      </w:pPr>
      <w:r>
        <w:rPr>
          <w:rStyle w:val="C20"/>
          <w:rtl w:val="0"/>
        </w:rPr>
        <w:t>Způsoby ověření</w:t>
      </w:r>
    </w:p>
    <w:p>
      <w:pPr>
        <w:pStyle w:val="P12"/>
        <w:framePr w:w="6710" w:h="607" w:hRule="exact" w:wrap="none" w:vAnchor="page" w:hAnchor="margin" w:x="45" w:y="11488"/>
        <w:rPr>
          <w:rStyle w:val="C3"/>
          <w:rtl w:val="0"/>
        </w:rPr>
      </w:pPr>
    </w:p>
    <w:p>
      <w:pPr>
        <w:pStyle w:val="P13"/>
        <w:framePr w:w="6658" w:h="480" w:hRule="exact" w:wrap="none" w:vAnchor="page" w:hAnchor="margin" w:x="71" w:y="11544"/>
        <w:rPr>
          <w:rStyle w:val="C11"/>
          <w:rtl w:val="0"/>
        </w:rPr>
      </w:pPr>
      <w:r>
        <w:rPr>
          <w:rStyle w:val="C11"/>
          <w:rtl w:val="0"/>
        </w:rPr>
        <w:t>a) Popsat osobní ochranné pracovní prostředky proti pádu a způsoby ochrany proti pádu</w:t>
      </w:r>
    </w:p>
    <w:p>
      <w:pPr>
        <w:pStyle w:val="P28"/>
        <w:framePr w:w="3921" w:h="607" w:hRule="exact" w:wrap="none" w:vAnchor="page" w:hAnchor="margin" w:x="6800" w:y="11488"/>
        <w:rPr>
          <w:rStyle w:val="C3"/>
          <w:rtl w:val="0"/>
        </w:rPr>
      </w:pPr>
    </w:p>
    <w:p>
      <w:pPr>
        <w:pStyle w:val="P29"/>
        <w:framePr w:w="3839" w:h="480" w:hRule="exact" w:wrap="none" w:vAnchor="page" w:hAnchor="margin" w:x="6856" w:y="11544"/>
        <w:rPr>
          <w:rStyle w:val="C21"/>
          <w:rtl w:val="0"/>
        </w:rPr>
      </w:pPr>
      <w:r>
        <w:rPr>
          <w:rStyle w:val="C21"/>
          <w:rtl w:val="0"/>
        </w:rPr>
        <w:t>Ústní a písemné ověření</w:t>
      </w:r>
    </w:p>
    <w:p>
      <w:pPr>
        <w:pStyle w:val="P16"/>
        <w:framePr w:w="6710" w:h="607" w:hRule="exact" w:wrap="none" w:vAnchor="page" w:hAnchor="margin" w:x="45" w:y="12095"/>
        <w:rPr>
          <w:rStyle w:val="C3"/>
          <w:rtl w:val="0"/>
        </w:rPr>
      </w:pPr>
    </w:p>
    <w:p>
      <w:pPr>
        <w:pStyle w:val="P17"/>
        <w:framePr w:w="6658" w:h="480" w:hRule="exact" w:wrap="none" w:vAnchor="page" w:hAnchor="margin" w:x="71" w:y="12151"/>
        <w:rPr>
          <w:rStyle w:val="C13"/>
          <w:rtl w:val="0"/>
        </w:rPr>
      </w:pPr>
      <w:r>
        <w:rPr>
          <w:rStyle w:val="C13"/>
          <w:rtl w:val="0"/>
        </w:rPr>
        <w:t>b) Vysvětlit způsoby zajištění proti pádu technickou konstrukcí – ochranná lešení</w:t>
      </w:r>
    </w:p>
    <w:p>
      <w:pPr>
        <w:pStyle w:val="P30"/>
        <w:framePr w:w="3921" w:h="607" w:hRule="exact" w:wrap="none" w:vAnchor="page" w:hAnchor="margin" w:x="6800" w:y="12095"/>
        <w:rPr>
          <w:rStyle w:val="C3"/>
          <w:rtl w:val="0"/>
        </w:rPr>
      </w:pPr>
    </w:p>
    <w:p>
      <w:pPr>
        <w:pStyle w:val="P31"/>
        <w:framePr w:w="3839" w:h="480" w:hRule="exact" w:wrap="none" w:vAnchor="page" w:hAnchor="margin" w:x="6856" w:y="12151"/>
        <w:rPr>
          <w:rStyle w:val="C22"/>
          <w:rtl w:val="0"/>
        </w:rPr>
      </w:pPr>
      <w:r>
        <w:rPr>
          <w:rStyle w:val="C22"/>
          <w:rtl w:val="0"/>
        </w:rPr>
        <w:t>Ústní a písemné ověření s nakreslením náčrtu</w:t>
      </w:r>
    </w:p>
    <w:p>
      <w:pPr>
        <w:pStyle w:val="P12"/>
        <w:framePr w:w="6710" w:h="376" w:hRule="exact" w:wrap="none" w:vAnchor="page" w:hAnchor="margin" w:x="45" w:y="12702"/>
        <w:rPr>
          <w:rStyle w:val="C3"/>
          <w:rtl w:val="0"/>
        </w:rPr>
      </w:pPr>
    </w:p>
    <w:p>
      <w:pPr>
        <w:pStyle w:val="P13"/>
        <w:framePr w:w="6658" w:h="249" w:hRule="exact" w:wrap="none" w:vAnchor="page" w:hAnchor="margin" w:x="71" w:y="12758"/>
        <w:rPr>
          <w:rStyle w:val="C11"/>
          <w:rtl w:val="0"/>
        </w:rPr>
      </w:pPr>
      <w:r>
        <w:rPr>
          <w:rStyle w:val="C11"/>
          <w:rtl w:val="0"/>
        </w:rPr>
        <w:t>c) Vysvětlit způsoby zajištění proti pádu předmětů a materiálu</w:t>
      </w:r>
    </w:p>
    <w:p>
      <w:pPr>
        <w:pStyle w:val="P28"/>
        <w:framePr w:w="3921" w:h="376" w:hRule="exact" w:wrap="none" w:vAnchor="page" w:hAnchor="margin" w:x="6800" w:y="12702"/>
        <w:rPr>
          <w:rStyle w:val="C3"/>
          <w:rtl w:val="0"/>
        </w:rPr>
      </w:pPr>
    </w:p>
    <w:p>
      <w:pPr>
        <w:pStyle w:val="P29"/>
        <w:framePr w:w="3839" w:h="249" w:hRule="exact" w:wrap="none" w:vAnchor="page" w:hAnchor="margin" w:x="6856" w:y="12758"/>
        <w:rPr>
          <w:rStyle w:val="C21"/>
          <w:rtl w:val="0"/>
        </w:rPr>
      </w:pPr>
      <w:r>
        <w:rPr>
          <w:rStyle w:val="C21"/>
          <w:rtl w:val="0"/>
        </w:rPr>
        <w:t>Ústní a písemné ověření</w:t>
      </w:r>
    </w:p>
    <w:p>
      <w:pPr>
        <w:pStyle w:val="P16"/>
        <w:framePr w:w="6710" w:h="376" w:hRule="exact" w:wrap="none" w:vAnchor="page" w:hAnchor="margin" w:x="45" w:y="13078"/>
        <w:rPr>
          <w:rStyle w:val="C3"/>
          <w:rtl w:val="0"/>
        </w:rPr>
      </w:pPr>
    </w:p>
    <w:p>
      <w:pPr>
        <w:pStyle w:val="P17"/>
        <w:framePr w:w="6658" w:h="249" w:hRule="exact" w:wrap="none" w:vAnchor="page" w:hAnchor="margin" w:x="71" w:y="13134"/>
        <w:rPr>
          <w:rStyle w:val="C13"/>
          <w:rtl w:val="0"/>
        </w:rPr>
      </w:pPr>
      <w:r>
        <w:rPr>
          <w:rStyle w:val="C13"/>
          <w:rtl w:val="0"/>
        </w:rPr>
        <w:t>d) Popsat pravidla pro práci na střeše</w:t>
      </w:r>
    </w:p>
    <w:p>
      <w:pPr>
        <w:pStyle w:val="P30"/>
        <w:framePr w:w="3921" w:h="376" w:hRule="exact" w:wrap="none" w:vAnchor="page" w:hAnchor="margin" w:x="6800" w:y="13078"/>
        <w:rPr>
          <w:rStyle w:val="C3"/>
          <w:rtl w:val="0"/>
        </w:rPr>
      </w:pPr>
    </w:p>
    <w:p>
      <w:pPr>
        <w:pStyle w:val="P31"/>
        <w:framePr w:w="3839" w:h="249" w:hRule="exact" w:wrap="none" w:vAnchor="page" w:hAnchor="margin" w:x="6856" w:y="13134"/>
        <w:rPr>
          <w:rStyle w:val="C22"/>
          <w:rtl w:val="0"/>
        </w:rPr>
      </w:pPr>
      <w:r>
        <w:rPr>
          <w:rStyle w:val="C22"/>
          <w:rtl w:val="0"/>
        </w:rPr>
        <w:t>Písemné ověření</w:t>
      </w:r>
    </w:p>
    <w:p>
      <w:pPr>
        <w:pStyle w:val="P12"/>
        <w:framePr w:w="6710" w:h="607" w:hRule="exact" w:wrap="none" w:vAnchor="page" w:hAnchor="margin" w:x="45" w:y="13454"/>
        <w:rPr>
          <w:rStyle w:val="C3"/>
          <w:rtl w:val="0"/>
        </w:rPr>
      </w:pPr>
    </w:p>
    <w:p>
      <w:pPr>
        <w:pStyle w:val="P13"/>
        <w:framePr w:w="6658" w:h="480" w:hRule="exact" w:wrap="none" w:vAnchor="page" w:hAnchor="margin" w:x="71" w:y="13510"/>
        <w:rPr>
          <w:rStyle w:val="C11"/>
          <w:rtl w:val="0"/>
        </w:rPr>
      </w:pPr>
      <w:r>
        <w:rPr>
          <w:rStyle w:val="C11"/>
          <w:rtl w:val="0"/>
        </w:rPr>
        <w:t>e) Vysvětlit pojem „ochranné pásmo“ a uvést jeho rozměry</w:t>
      </w:r>
    </w:p>
    <w:p>
      <w:pPr>
        <w:pStyle w:val="P28"/>
        <w:framePr w:w="3921" w:h="607" w:hRule="exact" w:wrap="none" w:vAnchor="page" w:hAnchor="margin" w:x="6800" w:y="13454"/>
        <w:rPr>
          <w:rStyle w:val="C3"/>
          <w:rtl w:val="0"/>
        </w:rPr>
      </w:pPr>
    </w:p>
    <w:p>
      <w:pPr>
        <w:pStyle w:val="P29"/>
        <w:framePr w:w="3839" w:h="480" w:hRule="exact" w:wrap="none" w:vAnchor="page" w:hAnchor="margin" w:x="6856" w:y="13510"/>
        <w:rPr>
          <w:rStyle w:val="C21"/>
          <w:rtl w:val="0"/>
        </w:rPr>
      </w:pPr>
      <w:r>
        <w:rPr>
          <w:rStyle w:val="C21"/>
          <w:rtl w:val="0"/>
        </w:rPr>
        <w:t>Ústní a písemné ověření s nakreslením náčrtu</w:t>
      </w:r>
    </w:p>
    <w:p>
      <w:pPr>
        <w:pStyle w:val="P32"/>
        <w:framePr w:w="10710" w:h="248" w:hRule="exact" w:wrap="none" w:vAnchor="page" w:hAnchor="margin" w:x="28" w:y="14174"/>
        <w:rPr>
          <w:rStyle w:val="C23"/>
          <w:rtl w:val="0"/>
        </w:rPr>
      </w:pPr>
      <w:r>
        <w:rPr>
          <w:rStyle w:val="C23"/>
          <w:rtl w:val="0"/>
        </w:rPr>
        <w:t>Je třeba splnit všechna kritéria s přihlédnutím k NV 362/2005 Sb.</w:t>
      </w:r>
    </w:p>
    <w:p>
      <w:pPr>
        <w:pStyle w:val="P21"/>
        <w:framePr w:w="7654" w:h="331" w:hRule="exact" w:wrap="none" w:vAnchor="page" w:hAnchor="margin" w:x="28" w:y="15940"/>
        <w:rPr>
          <w:rStyle w:val="C16"/>
          <w:rtl w:val="0"/>
        </w:rPr>
      </w:pPr>
      <w:r>
        <w:rPr>
          <w:rStyle w:val="C16"/>
          <w:rtl w:val="0"/>
        </w:rPr>
        <w:t>Pokrývač skládaných krytin vláknocementových, 30.4.2026 15:12:39</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kontrolování, upravování a opravování podkladu pod krytiny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druhy podkladů pod krytiny a postupy jejich zhotovování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nebo písemné ověření s nakreslením náčrtku</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postup založení laťování, stanovení spádnice a pravých úhlů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nebo písemné ověření s nakreslením náčrtku</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Zhotovit podklad pod krytinu podle zadání</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s ústním vysvětlením</w:t>
      </w:r>
    </w:p>
    <w:p>
      <w:pPr>
        <w:pStyle w:val="P32"/>
        <w:framePr w:w="10710" w:h="248" w:hRule="exact" w:wrap="none" w:vAnchor="page" w:hAnchor="margin" w:x="28" w:y="4673"/>
        <w:rPr>
          <w:rStyle w:val="C23"/>
          <w:rtl w:val="0"/>
        </w:rPr>
      </w:pPr>
      <w:r>
        <w:rPr>
          <w:rStyle w:val="C23"/>
          <w:rtl w:val="0"/>
        </w:rPr>
        <w:t>Je třeba splnit všechna kritéria s přihlédnutím k NV 362/2005 Sb.</w:t>
      </w:r>
    </w:p>
    <w:p>
      <w:pPr>
        <w:pStyle w:val="P23"/>
        <w:framePr w:w="10710" w:h="340" w:hRule="exact" w:wrap="none" w:vAnchor="page" w:hAnchor="margin" w:x="28" w:y="5109"/>
        <w:rPr>
          <w:rStyle w:val="C18"/>
          <w:rtl w:val="0"/>
        </w:rPr>
      </w:pPr>
      <w:r>
        <w:rPr>
          <w:rStyle w:val="C18"/>
          <w:rtl w:val="0"/>
        </w:rPr>
        <w:t>Zhotovování pojistné hydroizolační vrstvy střešního pláště šikmých střech z fólií a asfaltových pásů</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Popsat funkci pojistné hydroizolace, používané materiály a způsoby zhotovování (fólie a asfaltové pásy)</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Písemné ověření s nakreslením náčrtku</w:t>
      </w:r>
    </w:p>
    <w:p>
      <w:pPr>
        <w:pStyle w:val="P16"/>
        <w:framePr w:w="6710" w:h="376" w:hRule="exact" w:wrap="none" w:vAnchor="page" w:hAnchor="margin" w:x="45" w:y="6531"/>
        <w:rPr>
          <w:rStyle w:val="C3"/>
          <w:rtl w:val="0"/>
        </w:rPr>
      </w:pPr>
    </w:p>
    <w:p>
      <w:pPr>
        <w:pStyle w:val="P17"/>
        <w:framePr w:w="6658" w:h="249" w:hRule="exact" w:wrap="none" w:vAnchor="page" w:hAnchor="margin" w:x="71" w:y="6587"/>
        <w:rPr>
          <w:rStyle w:val="C13"/>
          <w:rtl w:val="0"/>
        </w:rPr>
      </w:pPr>
      <w:r>
        <w:rPr>
          <w:rStyle w:val="C13"/>
          <w:rtl w:val="0"/>
        </w:rPr>
        <w:t>b) Zhotovit pojistnou hydroizolaci podle zadání</w:t>
      </w:r>
    </w:p>
    <w:p>
      <w:pPr>
        <w:pStyle w:val="P30"/>
        <w:framePr w:w="3921" w:h="376" w:hRule="exact" w:wrap="none" w:vAnchor="page" w:hAnchor="margin" w:x="6800" w:y="6531"/>
        <w:rPr>
          <w:rStyle w:val="C3"/>
          <w:rtl w:val="0"/>
        </w:rPr>
      </w:pPr>
    </w:p>
    <w:p>
      <w:pPr>
        <w:pStyle w:val="P31"/>
        <w:framePr w:w="3839" w:h="249" w:hRule="exact" w:wrap="none" w:vAnchor="page" w:hAnchor="margin" w:x="6856" w:y="6587"/>
        <w:rPr>
          <w:rStyle w:val="C22"/>
          <w:rtl w:val="0"/>
        </w:rPr>
      </w:pPr>
      <w:r>
        <w:rPr>
          <w:rStyle w:val="C22"/>
          <w:rtl w:val="0"/>
        </w:rPr>
        <w:t>Praktické předvedení s ústním vysvětlením</w:t>
      </w:r>
    </w:p>
    <w:p>
      <w:pPr>
        <w:pStyle w:val="P32"/>
        <w:framePr w:w="10710" w:h="248" w:hRule="exact" w:wrap="none" w:vAnchor="page" w:hAnchor="margin" w:x="28" w:y="7021"/>
        <w:rPr>
          <w:rStyle w:val="C23"/>
          <w:rtl w:val="0"/>
        </w:rPr>
      </w:pPr>
      <w:r>
        <w:rPr>
          <w:rStyle w:val="C23"/>
          <w:rtl w:val="0"/>
        </w:rPr>
        <w:t>Je třeba splnit obě kritéria s přihlédnutím k NV 362/2005 Sb.</w:t>
      </w:r>
    </w:p>
    <w:p>
      <w:pPr>
        <w:pStyle w:val="P23"/>
        <w:framePr w:w="10710" w:h="340" w:hRule="exact" w:wrap="none" w:vAnchor="page" w:hAnchor="margin" w:x="28" w:y="7456"/>
        <w:rPr>
          <w:rStyle w:val="C18"/>
          <w:rtl w:val="0"/>
        </w:rPr>
      </w:pPr>
      <w:r>
        <w:rPr>
          <w:rStyle w:val="C18"/>
          <w:rtl w:val="0"/>
        </w:rPr>
        <w:t>Upravování rozměrů a tvarů krytin vláknocementových ručním a mechanizovaným nářadím</w:t>
      </w:r>
    </w:p>
    <w:p>
      <w:pPr>
        <w:pStyle w:val="P24"/>
        <w:framePr w:w="6713" w:h="376" w:hRule="exact" w:wrap="none" w:vAnchor="page" w:hAnchor="margin" w:x="45" w:y="7896"/>
        <w:rPr>
          <w:rStyle w:val="C3"/>
          <w:rtl w:val="0"/>
        </w:rPr>
      </w:pPr>
    </w:p>
    <w:p>
      <w:pPr>
        <w:pStyle w:val="P25"/>
        <w:framePr w:w="6661" w:h="249" w:hRule="exact" w:wrap="none" w:vAnchor="page" w:hAnchor="margin" w:x="71" w:y="7967"/>
        <w:rPr>
          <w:rStyle w:val="C19"/>
          <w:rtl w:val="0"/>
        </w:rPr>
      </w:pPr>
      <w:r>
        <w:rPr>
          <w:rStyle w:val="C19"/>
          <w:rtl w:val="0"/>
        </w:rPr>
        <w:t>Kritéria hodnocení</w:t>
      </w:r>
    </w:p>
    <w:p>
      <w:pPr>
        <w:pStyle w:val="P26"/>
        <w:framePr w:w="3918" w:h="376" w:hRule="exact" w:wrap="none" w:vAnchor="page" w:hAnchor="margin" w:x="6803" w:y="7896"/>
        <w:rPr>
          <w:rStyle w:val="C3"/>
          <w:rtl w:val="0"/>
        </w:rPr>
      </w:pPr>
    </w:p>
    <w:p>
      <w:pPr>
        <w:pStyle w:val="P27"/>
        <w:framePr w:w="3836" w:h="249" w:hRule="exact" w:wrap="none" w:vAnchor="page" w:hAnchor="margin" w:x="6859" w:y="7967"/>
        <w:rPr>
          <w:rStyle w:val="C20"/>
          <w:rtl w:val="0"/>
        </w:rPr>
      </w:pPr>
      <w:r>
        <w:rPr>
          <w:rStyle w:val="C20"/>
          <w:rtl w:val="0"/>
        </w:rPr>
        <w:t>Způsoby ověření</w:t>
      </w:r>
    </w:p>
    <w:p>
      <w:pPr>
        <w:pStyle w:val="P12"/>
        <w:framePr w:w="6710" w:h="376" w:hRule="exact" w:wrap="none" w:vAnchor="page" w:hAnchor="margin" w:x="45" w:y="8272"/>
        <w:rPr>
          <w:rStyle w:val="C3"/>
          <w:rtl w:val="0"/>
        </w:rPr>
      </w:pPr>
    </w:p>
    <w:p>
      <w:pPr>
        <w:pStyle w:val="P13"/>
        <w:framePr w:w="6658" w:h="249" w:hRule="exact" w:wrap="none" w:vAnchor="page" w:hAnchor="margin" w:x="71" w:y="8328"/>
        <w:rPr>
          <w:rStyle w:val="C11"/>
          <w:rtl w:val="0"/>
        </w:rPr>
      </w:pPr>
      <w:r>
        <w:rPr>
          <w:rStyle w:val="C11"/>
          <w:rtl w:val="0"/>
        </w:rPr>
        <w:t>a) Vysvětlit pracovní postupy úprav rozměrů a tvarů různých druhů krytin</w:t>
      </w:r>
    </w:p>
    <w:p>
      <w:pPr>
        <w:pStyle w:val="P28"/>
        <w:framePr w:w="3921" w:h="376" w:hRule="exact" w:wrap="none" w:vAnchor="page" w:hAnchor="margin" w:x="6800" w:y="8272"/>
        <w:rPr>
          <w:rStyle w:val="C3"/>
          <w:rtl w:val="0"/>
        </w:rPr>
      </w:pPr>
    </w:p>
    <w:p>
      <w:pPr>
        <w:pStyle w:val="P29"/>
        <w:framePr w:w="3839" w:h="249" w:hRule="exact" w:wrap="none" w:vAnchor="page" w:hAnchor="margin" w:x="6856" w:y="8328"/>
        <w:rPr>
          <w:rStyle w:val="C21"/>
          <w:rtl w:val="0"/>
        </w:rPr>
      </w:pPr>
      <w:r>
        <w:rPr>
          <w:rStyle w:val="C21"/>
          <w:rtl w:val="0"/>
        </w:rPr>
        <w:t>Ústní ověření s nakreslením náčrtku</w:t>
      </w:r>
    </w:p>
    <w:p>
      <w:pPr>
        <w:pStyle w:val="P16"/>
        <w:framePr w:w="6710" w:h="376" w:hRule="exact" w:wrap="none" w:vAnchor="page" w:hAnchor="margin" w:x="45" w:y="8648"/>
        <w:rPr>
          <w:rStyle w:val="C3"/>
          <w:rtl w:val="0"/>
        </w:rPr>
      </w:pPr>
    </w:p>
    <w:p>
      <w:pPr>
        <w:pStyle w:val="P17"/>
        <w:framePr w:w="6658" w:h="249" w:hRule="exact" w:wrap="none" w:vAnchor="page" w:hAnchor="margin" w:x="71" w:y="8704"/>
        <w:rPr>
          <w:rStyle w:val="C13"/>
          <w:rtl w:val="0"/>
        </w:rPr>
      </w:pPr>
      <w:r>
        <w:rPr>
          <w:rStyle w:val="C13"/>
          <w:rtl w:val="0"/>
        </w:rPr>
        <w:t>b) Popsat používané nářadí a strojní zařízení</w:t>
      </w:r>
    </w:p>
    <w:p>
      <w:pPr>
        <w:pStyle w:val="P30"/>
        <w:framePr w:w="3921" w:h="376" w:hRule="exact" w:wrap="none" w:vAnchor="page" w:hAnchor="margin" w:x="6800" w:y="8648"/>
        <w:rPr>
          <w:rStyle w:val="C3"/>
          <w:rtl w:val="0"/>
        </w:rPr>
      </w:pPr>
    </w:p>
    <w:p>
      <w:pPr>
        <w:pStyle w:val="P31"/>
        <w:framePr w:w="3839" w:h="249" w:hRule="exact" w:wrap="none" w:vAnchor="page" w:hAnchor="margin" w:x="6856" w:y="8704"/>
        <w:rPr>
          <w:rStyle w:val="C22"/>
          <w:rtl w:val="0"/>
        </w:rPr>
      </w:pPr>
      <w:r>
        <w:rPr>
          <w:rStyle w:val="C22"/>
          <w:rtl w:val="0"/>
        </w:rPr>
        <w:t>Praktické předvedení s ústním vysvětlením</w:t>
      </w:r>
    </w:p>
    <w:p>
      <w:pPr>
        <w:pStyle w:val="P12"/>
        <w:framePr w:w="6710" w:h="376" w:hRule="exact" w:wrap="none" w:vAnchor="page" w:hAnchor="margin" w:x="45" w:y="9024"/>
        <w:rPr>
          <w:rStyle w:val="C3"/>
          <w:rtl w:val="0"/>
        </w:rPr>
      </w:pPr>
    </w:p>
    <w:p>
      <w:pPr>
        <w:pStyle w:val="P13"/>
        <w:framePr w:w="6658" w:h="249" w:hRule="exact" w:wrap="none" w:vAnchor="page" w:hAnchor="margin" w:x="71" w:y="9080"/>
        <w:rPr>
          <w:rStyle w:val="C11"/>
          <w:rtl w:val="0"/>
        </w:rPr>
      </w:pPr>
      <w:r>
        <w:rPr>
          <w:rStyle w:val="C11"/>
          <w:rtl w:val="0"/>
        </w:rPr>
        <w:t>c) Upravit rozměry a tvary krytin podle zadání</w:t>
      </w:r>
    </w:p>
    <w:p>
      <w:pPr>
        <w:pStyle w:val="P28"/>
        <w:framePr w:w="3921" w:h="376" w:hRule="exact" w:wrap="none" w:vAnchor="page" w:hAnchor="margin" w:x="6800" w:y="9024"/>
        <w:rPr>
          <w:rStyle w:val="C3"/>
          <w:rtl w:val="0"/>
        </w:rPr>
      </w:pPr>
    </w:p>
    <w:p>
      <w:pPr>
        <w:pStyle w:val="P29"/>
        <w:framePr w:w="3839" w:h="249" w:hRule="exact" w:wrap="none" w:vAnchor="page" w:hAnchor="margin" w:x="6856" w:y="9080"/>
        <w:rPr>
          <w:rStyle w:val="C21"/>
          <w:rtl w:val="0"/>
        </w:rPr>
      </w:pPr>
      <w:r>
        <w:rPr>
          <w:rStyle w:val="C21"/>
          <w:rtl w:val="0"/>
        </w:rPr>
        <w:t>Praktické předvedení</w:t>
      </w:r>
    </w:p>
    <w:p>
      <w:pPr>
        <w:pStyle w:val="P32"/>
        <w:framePr w:w="10710" w:h="248" w:hRule="exact" w:wrap="none" w:vAnchor="page" w:hAnchor="margin" w:x="28" w:y="9514"/>
        <w:rPr>
          <w:rStyle w:val="C23"/>
          <w:rtl w:val="0"/>
        </w:rPr>
      </w:pPr>
      <w:r>
        <w:rPr>
          <w:rStyle w:val="C23"/>
          <w:rtl w:val="0"/>
        </w:rPr>
        <w:t>Je třeba splnit všechna kritéria.</w:t>
      </w:r>
    </w:p>
    <w:p>
      <w:pPr>
        <w:pStyle w:val="P23"/>
        <w:framePr w:w="10710" w:h="340" w:hRule="exact" w:wrap="none" w:vAnchor="page" w:hAnchor="margin" w:x="28" w:y="9950"/>
        <w:rPr>
          <w:rStyle w:val="C18"/>
          <w:rtl w:val="0"/>
        </w:rPr>
      </w:pPr>
      <w:r>
        <w:rPr>
          <w:rStyle w:val="C18"/>
          <w:rtl w:val="0"/>
        </w:rPr>
        <w:t>Montáž a opravy skládaných krytin vláknocementových</w:t>
      </w:r>
    </w:p>
    <w:p>
      <w:pPr>
        <w:pStyle w:val="P24"/>
        <w:framePr w:w="6713" w:h="376" w:hRule="exact" w:wrap="none" w:vAnchor="page" w:hAnchor="margin" w:x="45" w:y="10389"/>
        <w:rPr>
          <w:rStyle w:val="C3"/>
          <w:rtl w:val="0"/>
        </w:rPr>
      </w:pPr>
    </w:p>
    <w:p>
      <w:pPr>
        <w:pStyle w:val="P25"/>
        <w:framePr w:w="6661" w:h="249" w:hRule="exact" w:wrap="none" w:vAnchor="page" w:hAnchor="margin" w:x="71" w:y="10460"/>
        <w:rPr>
          <w:rStyle w:val="C19"/>
          <w:rtl w:val="0"/>
        </w:rPr>
      </w:pPr>
      <w:r>
        <w:rPr>
          <w:rStyle w:val="C19"/>
          <w:rtl w:val="0"/>
        </w:rPr>
        <w:t>Kritéria hodnocení</w:t>
      </w:r>
    </w:p>
    <w:p>
      <w:pPr>
        <w:pStyle w:val="P26"/>
        <w:framePr w:w="3918" w:h="376" w:hRule="exact" w:wrap="none" w:vAnchor="page" w:hAnchor="margin" w:x="6803" w:y="10389"/>
        <w:rPr>
          <w:rStyle w:val="C3"/>
          <w:rtl w:val="0"/>
        </w:rPr>
      </w:pPr>
    </w:p>
    <w:p>
      <w:pPr>
        <w:pStyle w:val="P27"/>
        <w:framePr w:w="3836" w:h="249" w:hRule="exact" w:wrap="none" w:vAnchor="page" w:hAnchor="margin" w:x="6859" w:y="10460"/>
        <w:rPr>
          <w:rStyle w:val="C20"/>
          <w:rtl w:val="0"/>
        </w:rPr>
      </w:pPr>
      <w:r>
        <w:rPr>
          <w:rStyle w:val="C20"/>
          <w:rtl w:val="0"/>
        </w:rPr>
        <w:t>Způsoby ověření</w:t>
      </w:r>
    </w:p>
    <w:p>
      <w:pPr>
        <w:pStyle w:val="P12"/>
        <w:framePr w:w="6710" w:h="607" w:hRule="exact" w:wrap="none" w:vAnchor="page" w:hAnchor="margin" w:x="45" w:y="10765"/>
        <w:rPr>
          <w:rStyle w:val="C3"/>
          <w:rtl w:val="0"/>
        </w:rPr>
      </w:pPr>
    </w:p>
    <w:p>
      <w:pPr>
        <w:pStyle w:val="P13"/>
        <w:framePr w:w="6658" w:h="480" w:hRule="exact" w:wrap="none" w:vAnchor="page" w:hAnchor="margin" w:x="71" w:y="10821"/>
        <w:rPr>
          <w:rStyle w:val="C11"/>
          <w:rtl w:val="0"/>
        </w:rPr>
      </w:pPr>
      <w:r>
        <w:rPr>
          <w:rStyle w:val="C11"/>
          <w:rtl w:val="0"/>
        </w:rPr>
        <w:t>a) Navrhnout pracovní postup podle zadání</w:t>
      </w:r>
    </w:p>
    <w:p>
      <w:pPr>
        <w:pStyle w:val="P28"/>
        <w:framePr w:w="3921" w:h="607" w:hRule="exact" w:wrap="none" w:vAnchor="page" w:hAnchor="margin" w:x="6800" w:y="10765"/>
        <w:rPr>
          <w:rStyle w:val="C3"/>
          <w:rtl w:val="0"/>
        </w:rPr>
      </w:pPr>
    </w:p>
    <w:p>
      <w:pPr>
        <w:pStyle w:val="P29"/>
        <w:framePr w:w="3839" w:h="480" w:hRule="exact" w:wrap="none" w:vAnchor="page" w:hAnchor="margin" w:x="6856" w:y="10821"/>
        <w:rPr>
          <w:rStyle w:val="C21"/>
          <w:rtl w:val="0"/>
        </w:rPr>
      </w:pPr>
      <w:r>
        <w:rPr>
          <w:rStyle w:val="C21"/>
          <w:rtl w:val="0"/>
        </w:rPr>
        <w:t>Praktické předvedení s ústním odůvodněním</w:t>
      </w:r>
    </w:p>
    <w:p>
      <w:pPr>
        <w:pStyle w:val="P16"/>
        <w:framePr w:w="6710" w:h="376" w:hRule="exact" w:wrap="none" w:vAnchor="page" w:hAnchor="margin" w:x="45" w:y="11372"/>
        <w:rPr>
          <w:rStyle w:val="C3"/>
          <w:rtl w:val="0"/>
        </w:rPr>
      </w:pPr>
    </w:p>
    <w:p>
      <w:pPr>
        <w:pStyle w:val="P17"/>
        <w:framePr w:w="6658" w:h="249" w:hRule="exact" w:wrap="none" w:vAnchor="page" w:hAnchor="margin" w:x="71" w:y="11428"/>
        <w:rPr>
          <w:rStyle w:val="C13"/>
          <w:rtl w:val="0"/>
        </w:rPr>
      </w:pPr>
      <w:r>
        <w:rPr>
          <w:rStyle w:val="C13"/>
          <w:rtl w:val="0"/>
        </w:rPr>
        <w:t>b) Montovat krytinu podle zadání</w:t>
      </w:r>
    </w:p>
    <w:p>
      <w:pPr>
        <w:pStyle w:val="P30"/>
        <w:framePr w:w="3921" w:h="376" w:hRule="exact" w:wrap="none" w:vAnchor="page" w:hAnchor="margin" w:x="6800" w:y="11372"/>
        <w:rPr>
          <w:rStyle w:val="C3"/>
          <w:rtl w:val="0"/>
        </w:rPr>
      </w:pPr>
    </w:p>
    <w:p>
      <w:pPr>
        <w:pStyle w:val="P31"/>
        <w:framePr w:w="3839" w:h="249" w:hRule="exact" w:wrap="none" w:vAnchor="page" w:hAnchor="margin" w:x="6856" w:y="11428"/>
        <w:rPr>
          <w:rStyle w:val="C22"/>
          <w:rtl w:val="0"/>
        </w:rPr>
      </w:pPr>
      <w:r>
        <w:rPr>
          <w:rStyle w:val="C22"/>
          <w:rtl w:val="0"/>
        </w:rPr>
        <w:t>Praktické předvedení s ústním vysvětlením</w:t>
      </w:r>
    </w:p>
    <w:p>
      <w:pPr>
        <w:pStyle w:val="P12"/>
        <w:framePr w:w="6710" w:h="376" w:hRule="exact" w:wrap="none" w:vAnchor="page" w:hAnchor="margin" w:x="45" w:y="11748"/>
        <w:rPr>
          <w:rStyle w:val="C3"/>
          <w:rtl w:val="0"/>
        </w:rPr>
      </w:pPr>
    </w:p>
    <w:p>
      <w:pPr>
        <w:pStyle w:val="P13"/>
        <w:framePr w:w="6658" w:h="249" w:hRule="exact" w:wrap="none" w:vAnchor="page" w:hAnchor="margin" w:x="71" w:y="11804"/>
        <w:rPr>
          <w:rStyle w:val="C11"/>
          <w:rtl w:val="0"/>
        </w:rPr>
      </w:pPr>
      <w:r>
        <w:rPr>
          <w:rStyle w:val="C11"/>
          <w:rtl w:val="0"/>
        </w:rPr>
        <w:t>c) Upravit krytinu v místě střešních prostupů, úžlabí, štítů aj.</w:t>
      </w:r>
    </w:p>
    <w:p>
      <w:pPr>
        <w:pStyle w:val="P28"/>
        <w:framePr w:w="3921" w:h="376" w:hRule="exact" w:wrap="none" w:vAnchor="page" w:hAnchor="margin" w:x="6800" w:y="11748"/>
        <w:rPr>
          <w:rStyle w:val="C3"/>
          <w:rtl w:val="0"/>
        </w:rPr>
      </w:pPr>
    </w:p>
    <w:p>
      <w:pPr>
        <w:pStyle w:val="P29"/>
        <w:framePr w:w="3839" w:h="249" w:hRule="exact" w:wrap="none" w:vAnchor="page" w:hAnchor="margin" w:x="6856" w:y="11804"/>
        <w:rPr>
          <w:rStyle w:val="C21"/>
          <w:rtl w:val="0"/>
        </w:rPr>
      </w:pPr>
      <w:r>
        <w:rPr>
          <w:rStyle w:val="C21"/>
          <w:rtl w:val="0"/>
        </w:rPr>
        <w:t>Praktické předvedení s ústním vysvětlením</w:t>
      </w:r>
    </w:p>
    <w:p>
      <w:pPr>
        <w:pStyle w:val="P32"/>
        <w:framePr w:w="10710" w:h="248" w:hRule="exact" w:wrap="none" w:vAnchor="page" w:hAnchor="margin" w:x="28" w:y="12238"/>
        <w:rPr>
          <w:rStyle w:val="C23"/>
          <w:rtl w:val="0"/>
        </w:rPr>
      </w:pPr>
      <w:r>
        <w:rPr>
          <w:rStyle w:val="C23"/>
          <w:rtl w:val="0"/>
        </w:rPr>
        <w:t>Je třeba splnit všechna kritéria s přihlédnutím k ČSN 73 1901, technickým podkladům výrobců a NV 362/2005 Sb.</w:t>
      </w:r>
    </w:p>
    <w:p>
      <w:pPr>
        <w:pStyle w:val="P21"/>
        <w:framePr w:w="7654" w:h="331" w:hRule="exact" w:wrap="none" w:vAnchor="page" w:hAnchor="margin" w:x="28" w:y="15940"/>
        <w:rPr>
          <w:rStyle w:val="C16"/>
          <w:rtl w:val="0"/>
        </w:rPr>
      </w:pPr>
      <w:r>
        <w:rPr>
          <w:rStyle w:val="C16"/>
          <w:rtl w:val="0"/>
        </w:rPr>
        <w:t>Pokrývač skládaných krytin vláknocementových, 30.4.2026 15:12:39</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Ruční rozebírání a opravy krytin vláknocementových s vytřiďováním, prozatímní pokrývání střech taškami</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Popsat pracovní postup</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Ústní nebo písemné ověření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Ručně rozebrat krytinu podle zadání</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Praktické předvedení s ústním vysvětlením</w:t>
      </w:r>
    </w:p>
    <w:p>
      <w:pPr>
        <w:pStyle w:val="P12"/>
        <w:framePr w:w="6710" w:h="376" w:hRule="exact" w:wrap="none" w:vAnchor="page" w:hAnchor="margin" w:x="45" w:y="3929"/>
        <w:rPr>
          <w:rStyle w:val="C3"/>
          <w:rtl w:val="0"/>
        </w:rPr>
      </w:pPr>
    </w:p>
    <w:p>
      <w:pPr>
        <w:pStyle w:val="P13"/>
        <w:framePr w:w="6658" w:h="249" w:hRule="exact" w:wrap="none" w:vAnchor="page" w:hAnchor="margin" w:x="71" w:y="3985"/>
        <w:rPr>
          <w:rStyle w:val="C11"/>
          <w:rtl w:val="0"/>
        </w:rPr>
      </w:pPr>
      <w:r>
        <w:rPr>
          <w:rStyle w:val="C11"/>
          <w:rtl w:val="0"/>
        </w:rPr>
        <w:t>c) Vytřídit krytinu</w:t>
      </w:r>
    </w:p>
    <w:p>
      <w:pPr>
        <w:pStyle w:val="P28"/>
        <w:framePr w:w="3921" w:h="376" w:hRule="exact" w:wrap="none" w:vAnchor="page" w:hAnchor="margin" w:x="6800" w:y="3929"/>
        <w:rPr>
          <w:rStyle w:val="C3"/>
          <w:rtl w:val="0"/>
        </w:rPr>
      </w:pPr>
    </w:p>
    <w:p>
      <w:pPr>
        <w:pStyle w:val="P29"/>
        <w:framePr w:w="3839" w:h="249" w:hRule="exact" w:wrap="none" w:vAnchor="page" w:hAnchor="margin" w:x="6856" w:y="3985"/>
        <w:rPr>
          <w:rStyle w:val="C21"/>
          <w:rtl w:val="0"/>
        </w:rPr>
      </w:pPr>
      <w:r>
        <w:rPr>
          <w:rStyle w:val="C21"/>
          <w:rtl w:val="0"/>
        </w:rPr>
        <w:t>Praktické předvedení s ústním vysvětlením</w:t>
      </w:r>
    </w:p>
    <w:p>
      <w:pPr>
        <w:pStyle w:val="P16"/>
        <w:framePr w:w="6710" w:h="376" w:hRule="exact" w:wrap="none" w:vAnchor="page" w:hAnchor="margin" w:x="45" w:y="4306"/>
        <w:rPr>
          <w:rStyle w:val="C3"/>
          <w:rtl w:val="0"/>
        </w:rPr>
      </w:pPr>
    </w:p>
    <w:p>
      <w:pPr>
        <w:pStyle w:val="P17"/>
        <w:framePr w:w="6658" w:h="249" w:hRule="exact" w:wrap="none" w:vAnchor="page" w:hAnchor="margin" w:x="71" w:y="4362"/>
        <w:rPr>
          <w:rStyle w:val="C13"/>
          <w:rtl w:val="0"/>
        </w:rPr>
      </w:pPr>
      <w:r>
        <w:rPr>
          <w:rStyle w:val="C13"/>
          <w:rtl w:val="0"/>
        </w:rPr>
        <w:t>d) Dopravit materiál ze střechy</w:t>
      </w:r>
    </w:p>
    <w:p>
      <w:pPr>
        <w:pStyle w:val="P30"/>
        <w:framePr w:w="3921" w:h="376" w:hRule="exact" w:wrap="none" w:vAnchor="page" w:hAnchor="margin" w:x="6800" w:y="4306"/>
        <w:rPr>
          <w:rStyle w:val="C3"/>
          <w:rtl w:val="0"/>
        </w:rPr>
      </w:pPr>
    </w:p>
    <w:p>
      <w:pPr>
        <w:pStyle w:val="P31"/>
        <w:framePr w:w="3839" w:h="249" w:hRule="exact" w:wrap="none" w:vAnchor="page" w:hAnchor="margin" w:x="6856" w:y="4362"/>
        <w:rPr>
          <w:rStyle w:val="C22"/>
          <w:rtl w:val="0"/>
        </w:rPr>
      </w:pPr>
      <w:r>
        <w:rPr>
          <w:rStyle w:val="C22"/>
          <w:rtl w:val="0"/>
        </w:rPr>
        <w:t>Praktické předvedení</w:t>
      </w:r>
    </w:p>
    <w:p>
      <w:pPr>
        <w:pStyle w:val="P12"/>
        <w:framePr w:w="6710" w:h="376" w:hRule="exact" w:wrap="none" w:vAnchor="page" w:hAnchor="margin" w:x="45" w:y="4682"/>
        <w:rPr>
          <w:rStyle w:val="C3"/>
          <w:rtl w:val="0"/>
        </w:rPr>
      </w:pPr>
    </w:p>
    <w:p>
      <w:pPr>
        <w:pStyle w:val="P13"/>
        <w:framePr w:w="6658" w:h="249" w:hRule="exact" w:wrap="none" w:vAnchor="page" w:hAnchor="margin" w:x="71" w:y="4738"/>
        <w:rPr>
          <w:rStyle w:val="C11"/>
          <w:rtl w:val="0"/>
        </w:rPr>
      </w:pPr>
      <w:r>
        <w:rPr>
          <w:rStyle w:val="C11"/>
          <w:rtl w:val="0"/>
        </w:rPr>
        <w:t>e) Zajistit střechu proti povětrnostním vlivům</w:t>
      </w:r>
    </w:p>
    <w:p>
      <w:pPr>
        <w:pStyle w:val="P28"/>
        <w:framePr w:w="3921" w:h="376" w:hRule="exact" w:wrap="none" w:vAnchor="page" w:hAnchor="margin" w:x="6800" w:y="4682"/>
        <w:rPr>
          <w:rStyle w:val="C3"/>
          <w:rtl w:val="0"/>
        </w:rPr>
      </w:pPr>
    </w:p>
    <w:p>
      <w:pPr>
        <w:pStyle w:val="P29"/>
        <w:framePr w:w="3839" w:h="249" w:hRule="exact" w:wrap="none" w:vAnchor="page" w:hAnchor="margin" w:x="6856" w:y="4738"/>
        <w:rPr>
          <w:rStyle w:val="C21"/>
          <w:rtl w:val="0"/>
        </w:rPr>
      </w:pPr>
      <w:r>
        <w:rPr>
          <w:rStyle w:val="C21"/>
          <w:rtl w:val="0"/>
        </w:rPr>
        <w:t>Praktické předvedení</w:t>
      </w:r>
    </w:p>
    <w:p>
      <w:pPr>
        <w:pStyle w:val="P32"/>
        <w:framePr w:w="10710" w:h="248" w:hRule="exact" w:wrap="none" w:vAnchor="page" w:hAnchor="margin" w:x="28" w:y="5172"/>
        <w:rPr>
          <w:rStyle w:val="C23"/>
          <w:rtl w:val="0"/>
        </w:rPr>
      </w:pPr>
      <w:r>
        <w:rPr>
          <w:rStyle w:val="C23"/>
          <w:rtl w:val="0"/>
        </w:rPr>
        <w:t>Je třeba splnit kritéria a) až d), kritérium e) v případě zadání s přihlédnutím k NV 362/2005 Sb.</w:t>
      </w:r>
    </w:p>
    <w:p>
      <w:pPr>
        <w:pStyle w:val="P23"/>
        <w:framePr w:w="10710" w:h="340" w:hRule="exact" w:wrap="none" w:vAnchor="page" w:hAnchor="margin" w:x="28" w:y="5607"/>
        <w:rPr>
          <w:rStyle w:val="C18"/>
          <w:rtl w:val="0"/>
        </w:rPr>
      </w:pPr>
      <w:r>
        <w:rPr>
          <w:rStyle w:val="C18"/>
          <w:rtl w:val="0"/>
        </w:rPr>
        <w:t>Zhotovování tepelných izolací střešního pláště</w:t>
      </w:r>
    </w:p>
    <w:p>
      <w:pPr>
        <w:pStyle w:val="P24"/>
        <w:framePr w:w="6713" w:h="376" w:hRule="exact" w:wrap="none" w:vAnchor="page" w:hAnchor="margin" w:x="45" w:y="6046"/>
        <w:rPr>
          <w:rStyle w:val="C3"/>
          <w:rtl w:val="0"/>
        </w:rPr>
      </w:pPr>
    </w:p>
    <w:p>
      <w:pPr>
        <w:pStyle w:val="P25"/>
        <w:framePr w:w="6661" w:h="249" w:hRule="exact" w:wrap="none" w:vAnchor="page" w:hAnchor="margin" w:x="71" w:y="6117"/>
        <w:rPr>
          <w:rStyle w:val="C19"/>
          <w:rtl w:val="0"/>
        </w:rPr>
      </w:pPr>
      <w:r>
        <w:rPr>
          <w:rStyle w:val="C19"/>
          <w:rtl w:val="0"/>
        </w:rPr>
        <w:t>Kritéria hodnocení</w:t>
      </w:r>
    </w:p>
    <w:p>
      <w:pPr>
        <w:pStyle w:val="P26"/>
        <w:framePr w:w="3918" w:h="376" w:hRule="exact" w:wrap="none" w:vAnchor="page" w:hAnchor="margin" w:x="6803" w:y="6046"/>
        <w:rPr>
          <w:rStyle w:val="C3"/>
          <w:rtl w:val="0"/>
        </w:rPr>
      </w:pPr>
    </w:p>
    <w:p>
      <w:pPr>
        <w:pStyle w:val="P27"/>
        <w:framePr w:w="3836" w:h="249" w:hRule="exact" w:wrap="none" w:vAnchor="page" w:hAnchor="margin" w:x="6859" w:y="6117"/>
        <w:rPr>
          <w:rStyle w:val="C20"/>
          <w:rtl w:val="0"/>
        </w:rPr>
      </w:pPr>
      <w:r>
        <w:rPr>
          <w:rStyle w:val="C20"/>
          <w:rtl w:val="0"/>
        </w:rPr>
        <w:t>Způsoby ověření</w:t>
      </w:r>
    </w:p>
    <w:p>
      <w:pPr>
        <w:pStyle w:val="P12"/>
        <w:framePr w:w="6710" w:h="607" w:hRule="exact" w:wrap="none" w:vAnchor="page" w:hAnchor="margin" w:x="45" w:y="6423"/>
        <w:rPr>
          <w:rStyle w:val="C3"/>
          <w:rtl w:val="0"/>
        </w:rPr>
      </w:pPr>
    </w:p>
    <w:p>
      <w:pPr>
        <w:pStyle w:val="P13"/>
        <w:framePr w:w="6658" w:h="480" w:hRule="exact" w:wrap="none" w:vAnchor="page" w:hAnchor="margin" w:x="71" w:y="6479"/>
        <w:rPr>
          <w:rStyle w:val="C11"/>
          <w:rtl w:val="0"/>
        </w:rPr>
      </w:pPr>
      <w:r>
        <w:rPr>
          <w:rStyle w:val="C11"/>
          <w:rtl w:val="0"/>
        </w:rPr>
        <w:t>a) Popsat materiály používané na tepelné izolace střešního pláště aplikované pokrývači</w:t>
      </w:r>
    </w:p>
    <w:p>
      <w:pPr>
        <w:pStyle w:val="P28"/>
        <w:framePr w:w="3921" w:h="607" w:hRule="exact" w:wrap="none" w:vAnchor="page" w:hAnchor="margin" w:x="6800" w:y="6423"/>
        <w:rPr>
          <w:rStyle w:val="C3"/>
          <w:rtl w:val="0"/>
        </w:rPr>
      </w:pPr>
    </w:p>
    <w:p>
      <w:pPr>
        <w:pStyle w:val="P29"/>
        <w:framePr w:w="3839" w:h="480" w:hRule="exact" w:wrap="none" w:vAnchor="page" w:hAnchor="margin" w:x="6856" w:y="6479"/>
        <w:rPr>
          <w:rStyle w:val="C21"/>
          <w:rtl w:val="0"/>
        </w:rPr>
      </w:pPr>
      <w:r>
        <w:rPr>
          <w:rStyle w:val="C21"/>
          <w:rtl w:val="0"/>
        </w:rPr>
        <w:t>Písemné ověření</w:t>
      </w:r>
    </w:p>
    <w:p>
      <w:pPr>
        <w:pStyle w:val="P16"/>
        <w:framePr w:w="6710" w:h="376" w:hRule="exact" w:wrap="none" w:vAnchor="page" w:hAnchor="margin" w:x="45" w:y="7030"/>
        <w:rPr>
          <w:rStyle w:val="C3"/>
          <w:rtl w:val="0"/>
        </w:rPr>
      </w:pPr>
    </w:p>
    <w:p>
      <w:pPr>
        <w:pStyle w:val="P17"/>
        <w:framePr w:w="6658" w:h="249" w:hRule="exact" w:wrap="none" w:vAnchor="page" w:hAnchor="margin" w:x="71" w:y="7086"/>
        <w:rPr>
          <w:rStyle w:val="C13"/>
          <w:rtl w:val="0"/>
        </w:rPr>
      </w:pPr>
      <w:r>
        <w:rPr>
          <w:rStyle w:val="C13"/>
          <w:rtl w:val="0"/>
        </w:rPr>
        <w:t>b) Popsat pracovní postup zhotovení tepelné izolace</w:t>
      </w:r>
    </w:p>
    <w:p>
      <w:pPr>
        <w:pStyle w:val="P30"/>
        <w:framePr w:w="3921" w:h="376" w:hRule="exact" w:wrap="none" w:vAnchor="page" w:hAnchor="margin" w:x="6800" w:y="7030"/>
        <w:rPr>
          <w:rStyle w:val="C3"/>
          <w:rtl w:val="0"/>
        </w:rPr>
      </w:pPr>
    </w:p>
    <w:p>
      <w:pPr>
        <w:pStyle w:val="P31"/>
        <w:framePr w:w="3839" w:h="249" w:hRule="exact" w:wrap="none" w:vAnchor="page" w:hAnchor="margin" w:x="6856" w:y="7086"/>
        <w:rPr>
          <w:rStyle w:val="C22"/>
          <w:rtl w:val="0"/>
        </w:rPr>
      </w:pPr>
      <w:r>
        <w:rPr>
          <w:rStyle w:val="C22"/>
          <w:rtl w:val="0"/>
        </w:rPr>
        <w:t>Ústní nebo písemné ověření s odůvodněním</w:t>
      </w:r>
    </w:p>
    <w:p>
      <w:pPr>
        <w:pStyle w:val="P12"/>
        <w:framePr w:w="6710" w:h="376" w:hRule="exact" w:wrap="none" w:vAnchor="page" w:hAnchor="margin" w:x="45" w:y="7406"/>
        <w:rPr>
          <w:rStyle w:val="C3"/>
          <w:rtl w:val="0"/>
        </w:rPr>
      </w:pPr>
    </w:p>
    <w:p>
      <w:pPr>
        <w:pStyle w:val="P13"/>
        <w:framePr w:w="6658" w:h="249" w:hRule="exact" w:wrap="none" w:vAnchor="page" w:hAnchor="margin" w:x="71" w:y="7462"/>
        <w:rPr>
          <w:rStyle w:val="C11"/>
          <w:rtl w:val="0"/>
        </w:rPr>
      </w:pPr>
      <w:r>
        <w:rPr>
          <w:rStyle w:val="C11"/>
          <w:rtl w:val="0"/>
        </w:rPr>
        <w:t>c) Zhotovit tepelnou izolaci</w:t>
      </w:r>
    </w:p>
    <w:p>
      <w:pPr>
        <w:pStyle w:val="P28"/>
        <w:framePr w:w="3921" w:h="376" w:hRule="exact" w:wrap="none" w:vAnchor="page" w:hAnchor="margin" w:x="6800" w:y="7406"/>
        <w:rPr>
          <w:rStyle w:val="C3"/>
          <w:rtl w:val="0"/>
        </w:rPr>
      </w:pPr>
    </w:p>
    <w:p>
      <w:pPr>
        <w:pStyle w:val="P29"/>
        <w:framePr w:w="3839" w:h="249" w:hRule="exact" w:wrap="none" w:vAnchor="page" w:hAnchor="margin" w:x="6856" w:y="7462"/>
        <w:rPr>
          <w:rStyle w:val="C21"/>
          <w:rtl w:val="0"/>
        </w:rPr>
      </w:pPr>
      <w:r>
        <w:rPr>
          <w:rStyle w:val="C21"/>
          <w:rtl w:val="0"/>
        </w:rPr>
        <w:t>Praktické předvedení s ústním vysvětlením</w:t>
      </w:r>
    </w:p>
    <w:p>
      <w:pPr>
        <w:pStyle w:val="P32"/>
        <w:framePr w:w="10710" w:h="248" w:hRule="exact" w:wrap="none" w:vAnchor="page" w:hAnchor="margin" w:x="28" w:y="7895"/>
        <w:rPr>
          <w:rStyle w:val="C23"/>
          <w:rtl w:val="0"/>
        </w:rPr>
      </w:pPr>
      <w:r>
        <w:rPr>
          <w:rStyle w:val="C23"/>
          <w:rtl w:val="0"/>
        </w:rPr>
        <w:t>Je třeba splnit všechna kritéria s přihlédnutím k NV 362/2005 Sb.</w:t>
      </w:r>
    </w:p>
    <w:p>
      <w:pPr>
        <w:pStyle w:val="P21"/>
        <w:framePr w:w="7654" w:h="331" w:hRule="exact" w:wrap="none" w:vAnchor="page" w:hAnchor="margin" w:x="28" w:y="15940"/>
        <w:rPr>
          <w:rStyle w:val="C16"/>
          <w:rtl w:val="0"/>
        </w:rPr>
      </w:pPr>
      <w:r>
        <w:rPr>
          <w:rStyle w:val="C16"/>
          <w:rtl w:val="0"/>
        </w:rPr>
        <w:t>Pokrývač skládaných krytin vláknocementových, 30.4.2026 15:12:39</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4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Aby zkouška proběhla v souladu s platnými právními předpisy musí uchazeč předložit: dokumenty potvrzující oprávnění k obsluze drobného el. nářadí, obsluze strojů, zdvihacích a dopravních zařízení, vazačský průkaz a doklad o všeobecném školení z BOZ při práci na střechách.</w:t>
      </w:r>
    </w:p>
    <w:p>
      <w:pPr>
        <w:keepNext w:val="0"/>
        <w:keepLines w:val="0"/>
        <w:framePr w:w="10766" w:h="6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další doklady musí uchazeč předložit, aby zkouška proběhla v souladu s platnými právními předpisy.</w:t>
      </w:r>
    </w:p>
    <w:p>
      <w:pPr>
        <w:keepNext w:val="0"/>
        <w:keepLines w:val="0"/>
        <w:framePr w:w="10766" w:h="6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Zkoušku lze realizovat buď na cvičné střeše, nebo na reálné stavbě.</w:t>
      </w:r>
    </w:p>
    <w:p>
      <w:pPr>
        <w:keepNext w:val="0"/>
        <w:keepLines w:val="0"/>
        <w:framePr w:w="10766" w:h="6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http://katalog.nsp.cz/karta_p.aspx?id_jp=2100&amp;kod_sm1=41).</w:t>
      </w:r>
    </w:p>
    <w:p>
      <w:pPr>
        <w:keepNext w:val="0"/>
        <w:keepLines w:val="0"/>
        <w:framePr w:w="10766" w:h="6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je třeba respektovat ustanovení následujících norem:</w:t>
      </w:r>
    </w:p>
    <w:p>
      <w:pPr>
        <w:keepNext w:val="0"/>
        <w:keepLines w:val="1"/>
        <w:framePr w:w="10766" w:h="646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01 3420 Výkresy pozemních staveb – Kreslení výkresů stavební části,</w:t>
      </w:r>
    </w:p>
    <w:p>
      <w:pPr>
        <w:keepNext w:val="0"/>
        <w:keepLines w:val="1"/>
        <w:framePr w:w="10766" w:h="646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•73 1901 Navrhování střech ‒ základní ustanovení,</w:t>
      </w:r>
    </w:p>
    <w:p>
      <w:pPr>
        <w:keepNext w:val="0"/>
        <w:keepLines w:val="1"/>
        <w:framePr w:w="10766" w:h="646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730607 – skládané hydroizolační konstrukce,</w:t>
      </w:r>
    </w:p>
    <w:p>
      <w:pPr>
        <w:keepNext w:val="0"/>
        <w:keepLines w:val="1"/>
        <w:framePr w:w="10766" w:h="646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•Nařízení vlády č. 362/2005 Sb. o bližších požadavcích na bezpečnost a ochranu zdraví při práci s nebezpečím pádu z výšky nebo do hloubky.</w:t>
      </w:r>
    </w:p>
    <w:p>
      <w:pPr>
        <w:keepNext w:val="0"/>
        <w:keepLines w:val="0"/>
        <w:framePr w:w="10766" w:h="6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Doporučuje se přihlédnout k pravidlům Cechu klempířů, pokrývačů a tesařů ČR.</w:t>
      </w:r>
    </w:p>
    <w:p>
      <w:pPr>
        <w:keepNext w:val="0"/>
        <w:keepLines w:val="0"/>
        <w:framePr w:w="10766" w:h="6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jednotlivých kompetencí je třeba v odpovídajících případech hodnotit organizaci práce, dodržování předepsaných technologických postupů, volbu a dodržování pracovních postupů, volbu a používání nářadí, zařízení a pracovních pomůcek. Dále je hodnoceno dodržování předpisů BOZP a používání osobních ochranných pracovních prostředků, dodržování předpisů požární ochrany a hygieny práce.</w:t>
      </w:r>
    </w:p>
    <w:p>
      <w:pPr>
        <w:keepNext w:val="0"/>
        <w:keepLines w:val="0"/>
        <w:framePr w:w="10766" w:h="6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Nedílnou součástí hodnocení je hodnocení kvality provedení prací.</w:t>
      </w:r>
    </w:p>
    <w:p>
      <w:pPr>
        <w:keepNext w:val="0"/>
        <w:keepLines w:val="0"/>
        <w:framePr w:w="10766" w:h="6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 nebo mechanizační prostředky.</w:t>
      </w:r>
    </w:p>
    <w:p>
      <w:pPr>
        <w:pStyle w:val="P33"/>
        <w:framePr w:w="10766" w:h="1837" w:hRule="exact" w:wrap="none" w:vAnchor="page" w:hAnchor="margin" w:x="0" w:y="9526"/>
        <w:rPr>
          <w:rStyle w:val="C3"/>
          <w:rtl w:val="0"/>
        </w:rPr>
      </w:pPr>
    </w:p>
    <w:p>
      <w:pPr>
        <w:pStyle w:val="P35"/>
        <w:framePr w:w="10710" w:h="340" w:hRule="exact" w:wrap="none" w:vAnchor="page" w:hAnchor="margin" w:x="28" w:y="9526"/>
        <w:rPr>
          <w:rStyle w:val="C25"/>
          <w:rtl w:val="0"/>
        </w:rPr>
      </w:pPr>
      <w:r>
        <w:rPr>
          <w:rStyle w:val="C25"/>
          <w:rtl w:val="0"/>
        </w:rPr>
        <w:t>Výsledné hodnocení</w:t>
      </w:r>
    </w:p>
    <w:p>
      <w:pPr>
        <w:keepNext w:val="0"/>
        <w:keepLines w:val="0"/>
        <w:framePr w:w="10766" w:h="1497" w:hRule="exact" w:wrap="none" w:vAnchor="page" w:hAnchor="margin" w:x="0" w:y="9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591"/>
        <w:rPr>
          <w:rStyle w:val="C3"/>
          <w:rtl w:val="0"/>
        </w:rPr>
      </w:pPr>
    </w:p>
    <w:p>
      <w:pPr>
        <w:pStyle w:val="P35"/>
        <w:framePr w:w="10710" w:h="340" w:hRule="exact" w:wrap="none" w:vAnchor="page" w:hAnchor="margin" w:x="28" w:y="11591"/>
        <w:rPr>
          <w:rStyle w:val="C25"/>
          <w:rtl w:val="0"/>
        </w:rPr>
      </w:pPr>
      <w:r>
        <w:rPr>
          <w:rStyle w:val="C25"/>
          <w:rtl w:val="0"/>
        </w:rPr>
        <w:t>Počet zkoušejících</w:t>
      </w:r>
    </w:p>
    <w:p>
      <w:pPr>
        <w:keepNext w:val="0"/>
        <w:keepLines w:val="0"/>
        <w:framePr w:w="10766" w:h="1036" w:hRule="exact" w:wrap="none" w:vAnchor="page" w:hAnchor="margin" w:x="0" w:y="119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Pokrývač skládaných krytin vláknocementových, 30.4.2026 15:12:39</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94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39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36-69-H/01 Pokrývač s praxí v délce minimálně 5 let ve funkci vedoucího pracovníka v oblasti pokrývačských prací, z toho minimálně jeden rok v období posledních dvou let před podáním žádosti o autorizaci.</w:t>
      </w:r>
    </w:p>
    <w:p>
      <w:pPr>
        <w:keepNext w:val="0"/>
        <w:keepLines w:val="1"/>
        <w:framePr w:w="10766" w:h="939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Výkon povolání učitele odborného výcviku v oboru vzdělání 36-69-H/01 Pokrývač nebo 36-69-E/01 Pokrývačské práce, minimálně 5 let praxe, z toho minimálně jeden rok v období posledních dvou let před podáním žádosti o autorizaci.</w:t>
      </w:r>
    </w:p>
    <w:p>
      <w:pPr>
        <w:keepNext w:val="0"/>
        <w:keepLines w:val="1"/>
        <w:framePr w:w="10766" w:h="939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stavebním nebo dřevozpracujícím zaměřením s praxí v délce minimálně 5 let ve funkci vedoucího pracovníka v oblasti pokrývačských prací, z toho minimálně jeden rok v období posledních dvou let před podáním žádosti o udělení autorizace.</w:t>
      </w:r>
    </w:p>
    <w:p>
      <w:pPr>
        <w:keepNext w:val="0"/>
        <w:keepLines w:val="1"/>
        <w:framePr w:w="10766" w:h="939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pozemní stavitelství s praxí v délce minimálně 5 let ve funkci vedoucího pracovníka v oblasti pokrývačských prací, z toho minimálně jeden rok v období posledních dvou let před podáním žádosti o autorizaci.</w:t>
      </w:r>
    </w:p>
    <w:p>
      <w:pPr>
        <w:keepNext w:val="0"/>
        <w:keepLines w:val="1"/>
        <w:framePr w:w="10766" w:h="939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Úplná profesní kvalifikace pokrývač, doložená osvědčeními o získání profesních kvalifikací skládajících úplnou profesní kvalifikaci: 36-030-H Pokrývač skládaných krytin pálených a betonových, a 36-067-H Pokrývač skládaných krytin plechových a 36-068-H Pokrývač skládaných krytin vláknocementových + střední vzdělání s výučním listem nebo maturitní zkouškou, praxe v délce nejméně 8 let ve funkci vedoucího pracovníka v oblasti pokrývačských prací, z toho minimálně jeden rok v období posledních dvou let před podáním žádosti o autorizaci.</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398"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398"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Pokrývač skládaných krytin vláknocementových, 30.4.2026 15:12:39</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9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pokrývačskými materiály, nářadím a zařízeními pro pokrývačské práce, mechanizmy pro dopravu materiálů a pomocnými zařízeními (např. lešením) odpovídajícími z hlediska BOZP a hygienických předpisů. Zkoušku lze realizovat buď na cvičné střeše, nebo na reálné stavbě.</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dřevěný skládací metr dl. 2 m, vodováha 0,6 m a 2 m, měřidlo roztečí latí, úhloměr</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zařízení: kladivo tesařské, pokrývačské kladivo na břidlici a vláknocementovou krytinu, kleště štípací, páčidlo, nůžky na vláknocementovou krytinu děrovací, pákové nůžky, sponkovačka, hřebovnice, vrtačka příklepová, vidiové vrtáky, úhlová bruska, řezací kotouče, kotoučová pila, řetězová pila, můstek na sekání krytiny, žebřík, montážní lávka, lešení</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brašnička na hřebíky, tužka, šňůra a šňůrovačka, pomůcky na úklid pracoviště</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bezpečnostní lano, bezpečnostní postroj</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dle zadání úkolu</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související s hodnocenými činnostmi</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Předepsané technologické postupy a informační materiály (např. technické listy, technické podklady výrobců materiálu)</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personál</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a obuv, osobní ochranné pracovní prostředky odpovídající prováděným pracím</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0780"/>
        <w:rPr>
          <w:rStyle w:val="C3"/>
          <w:rtl w:val="0"/>
        </w:rPr>
      </w:pPr>
    </w:p>
    <w:p>
      <w:pPr>
        <w:pStyle w:val="P35"/>
        <w:framePr w:w="10710" w:h="340" w:hRule="exact" w:wrap="none" w:vAnchor="page" w:hAnchor="margin" w:x="28" w:y="10780"/>
        <w:rPr>
          <w:rStyle w:val="C25"/>
          <w:rtl w:val="0"/>
        </w:rPr>
      </w:pPr>
      <w:r>
        <w:rPr>
          <w:rStyle w:val="C25"/>
          <w:rtl w:val="0"/>
        </w:rPr>
        <w:t>Doba přípravy na zkoušku</w:t>
      </w:r>
    </w:p>
    <w:p>
      <w:pPr>
        <w:keepNext w:val="0"/>
        <w:keepLines w:val="0"/>
        <w:framePr w:w="10766" w:h="1036" w:hRule="exact" w:wrap="none" w:vAnchor="page" w:hAnchor="margin" w:x="0" w:y="111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12383"/>
        <w:rPr>
          <w:rStyle w:val="C3"/>
          <w:rtl w:val="0"/>
        </w:rPr>
      </w:pPr>
    </w:p>
    <w:p>
      <w:pPr>
        <w:pStyle w:val="P35"/>
        <w:framePr w:w="10710" w:h="340" w:hRule="exact" w:wrap="none" w:vAnchor="page" w:hAnchor="margin" w:x="28" w:y="12383"/>
        <w:rPr>
          <w:rStyle w:val="C25"/>
          <w:rtl w:val="0"/>
        </w:rPr>
      </w:pPr>
      <w:r>
        <w:rPr>
          <w:rStyle w:val="C25"/>
          <w:rtl w:val="0"/>
        </w:rPr>
        <w:t>Doba pro vykonání zkoušky</w:t>
      </w:r>
    </w:p>
    <w:p>
      <w:pPr>
        <w:keepNext w:val="0"/>
        <w:keepLines w:val="0"/>
        <w:framePr w:w="10766" w:h="806" w:hRule="exact" w:wrap="none" w:vAnchor="page" w:hAnchor="margin" w:x="0" w:y="127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Pokrývač skládaných krytin vláknocementových, 30.4.2026 15:12:39</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klempířů, pokrývačů a tesařů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Střechy VRŇATA &amp; ŽÁČIK</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Eva Hellerová, soudní znalec</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Střechy Kousal</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FAS MANINY, spol.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a SOU stavební, Brno-Bosonohy</w:t>
      </w:r>
    </w:p>
    <w:p>
      <w:pPr>
        <w:pStyle w:val="P21"/>
        <w:framePr w:w="7654" w:h="331" w:hRule="exact" w:wrap="none" w:vAnchor="page" w:hAnchor="margin" w:x="28" w:y="15940"/>
        <w:rPr>
          <w:rStyle w:val="C16"/>
          <w:rtl w:val="0"/>
        </w:rPr>
      </w:pPr>
      <w:r>
        <w:rPr>
          <w:rStyle w:val="C16"/>
          <w:rtl w:val="0"/>
        </w:rPr>
        <w:t>Pokrývač skládaných krytin vláknocementových, 30.4.2026 15:12:39</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E997310"/>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1DBE3721"/>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10B68CEC"/>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