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F1799D" Type="http://schemas.openxmlformats.org/officeDocument/2006/relationships/officeDocument" Target="/word/document.xml" /><Relationship Id="coreR14F1799D" Type="http://schemas.openxmlformats.org/package/2006/relationships/metadata/core-properties" Target="/docProps/core.xml" /><Relationship Id="customR14F179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vláknocementových (kód: 36-068-H)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vláknocementových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ze skládaných vláknocementových krytin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vláknocementových krytin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vláknocementových krytin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vláknocementových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vláknocementové krytiny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vláknocementové krytiny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vláknocementových krytin ručním a mechanizovaným nářadím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Montáž a opravy skládaných vláknocementových krytin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vláknocementových krytin s vytřiďováním, prozatímní pokrývání střech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vláknocementové krytiny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skládaných vláknocementových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vláknocementových krytin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28.10.2026 21:17:10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pokrývačské konstrukce ze skládaných vláknocementových krytin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‒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805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instalaci skládaných vláknocementových krytin</w:t>
      </w:r>
    </w:p>
    <w:p>
      <w:pPr>
        <w:pStyle w:val="P24"/>
        <w:framePr w:w="6713" w:h="376" w:hRule="exact" w:wrap="none" w:vAnchor="page" w:hAnchor="margin" w:x="45" w:y="9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84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9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60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2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36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0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12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0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82"/>
        <w:rPr>
          <w:rStyle w:val="C18"/>
          <w:rtl w:val="0"/>
        </w:rPr>
      </w:pPr>
      <w:r>
        <w:rPr>
          <w:rStyle w:val="C18"/>
          <w:rtl w:val="0"/>
        </w:rPr>
        <w:t>Volba technologických postupů pro instalaci skládaných vláknocementových krytin</w:t>
      </w:r>
    </w:p>
    <w:p>
      <w:pPr>
        <w:pStyle w:val="P24"/>
        <w:framePr w:w="6713" w:h="376" w:hRule="exact" w:wrap="none" w:vAnchor="page" w:hAnchor="margin" w:x="45" w:y="12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53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2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8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28.10.2026 21:17:10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instalaci skládaných vláknocementových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skládané vláknocementové krytiny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skládané vláknocementové krytiny</w:t>
      </w:r>
    </w:p>
    <w:p>
      <w:pPr>
        <w:pStyle w:val="P24"/>
        <w:framePr w:w="6713" w:h="376" w:hRule="exact" w:wrap="none" w:vAnchor="page" w:hAnchor="margin" w:x="45" w:y="79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3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27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3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03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7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10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3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86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7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2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655"/>
        <w:rPr>
          <w:rStyle w:val="C18"/>
          <w:rtl w:val="0"/>
        </w:rPr>
      </w:pPr>
      <w:r>
        <w:rPr>
          <w:rStyle w:val="C18"/>
          <w:rtl w:val="0"/>
        </w:rPr>
        <w:t>Upravování rozměrů a tvarů skládaných vláknocementových krytin ručním a mechanizovaným nářadím</w:t>
      </w:r>
    </w:p>
    <w:p>
      <w:pPr>
        <w:pStyle w:val="P24"/>
        <w:framePr w:w="6713" w:h="376" w:hRule="exact" w:wrap="none" w:vAnchor="page" w:hAnchor="margin" w:x="45" w:y="113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34"/>
        <w:rPr>
          <w:rStyle w:val="C11"/>
          <w:rtl w:val="0"/>
        </w:rPr>
      </w:pPr>
      <w:r>
        <w:rPr>
          <w:rStyle w:val="C11"/>
          <w:rtl w:val="0"/>
        </w:rPr>
        <w:t>a) Vysvětlit pracovní postupy úprav rozměrů a tvarů a nakreslit náčrt</w:t>
      </w:r>
    </w:p>
    <w:p>
      <w:pPr>
        <w:pStyle w:val="P28"/>
        <w:framePr w:w="3921" w:h="376" w:hRule="exact" w:wrap="none" w:vAnchor="page" w:hAnchor="margin" w:x="6800" w:y="116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0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10"/>
        <w:rPr>
          <w:rStyle w:val="C13"/>
          <w:rtl w:val="0"/>
        </w:rPr>
      </w:pPr>
      <w:r>
        <w:rPr>
          <w:rStyle w:val="C13"/>
          <w:rtl w:val="0"/>
        </w:rPr>
        <w:t>b) Upravit rozměry a tvary krytin ručním a mechanizovaným nářadím</w:t>
      </w:r>
    </w:p>
    <w:p>
      <w:pPr>
        <w:pStyle w:val="P30"/>
        <w:framePr w:w="3921" w:h="376" w:hRule="exact" w:wrap="none" w:vAnchor="page" w:hAnchor="margin" w:x="6800" w:y="120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4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980"/>
        <w:rPr>
          <w:rStyle w:val="C18"/>
          <w:rtl w:val="0"/>
        </w:rPr>
      </w:pPr>
      <w:r>
        <w:rPr>
          <w:rStyle w:val="C18"/>
          <w:rtl w:val="0"/>
        </w:rPr>
        <w:t>Montáž a opravy skládaných vláknocementových krytin</w:t>
      </w:r>
    </w:p>
    <w:p>
      <w:pPr>
        <w:pStyle w:val="P24"/>
        <w:framePr w:w="6713" w:h="376" w:hRule="exact" w:wrap="none" w:vAnchor="page" w:hAnchor="margin" w:x="45" w:y="134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51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37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27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1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2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04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28.10.2026 21:17:10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skládaných vláknocementových krytin s vytřiďováním, prozatímní pokrývání střech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31"/>
        <w:rPr>
          <w:rStyle w:val="C18"/>
          <w:rtl w:val="0"/>
        </w:rPr>
      </w:pPr>
      <w:r>
        <w:rPr>
          <w:rStyle w:val="C18"/>
          <w:rtl w:val="0"/>
        </w:rPr>
        <w:t>Zhotovování tepelných izolací pod skládané vláknocementové krytiny</w:t>
      </w:r>
    </w:p>
    <w:p>
      <w:pPr>
        <w:pStyle w:val="P24"/>
        <w:framePr w:w="6713" w:h="376" w:hRule="exact" w:wrap="none" w:vAnchor="page" w:hAnchor="margin" w:x="45" w:y="56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79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24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instalaci skládaných vláknocementových krytin</w:t>
      </w:r>
    </w:p>
    <w:p>
      <w:pPr>
        <w:pStyle w:val="P24"/>
        <w:framePr w:w="6713" w:h="376" w:hRule="exact" w:wrap="none" w:vAnchor="page" w:hAnchor="margin" w:x="45" w:y="81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96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85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03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91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5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79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95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55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98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2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skládaných vláknocementových krytin</w:t>
      </w:r>
    </w:p>
    <w:p>
      <w:pPr>
        <w:pStyle w:val="P24"/>
        <w:framePr w:w="6713" w:h="376" w:hRule="exact" w:wrap="none" w:vAnchor="page" w:hAnchor="margin" w:x="45" w:y="1147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4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7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4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0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118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2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7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122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6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56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126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9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3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129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0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133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7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8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137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3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9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143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28.10.2026 21:17:10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6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55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56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8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84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129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02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47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0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8995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9374" w:y="11239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921" w:h="230" w:hRule="exact" w:wrap="none" w:vAnchor="page" w:hAnchor="margin" w:x="1176" w:y="11470"/>
        <w:rPr>
          <w:rStyle w:val="C26"/>
          <w:rtl w:val="0"/>
        </w:rPr>
      </w:pPr>
      <w:r>
        <w:rPr>
          <w:rStyle w:val="C26"/>
          <w:rtl w:val="0"/>
        </w:rPr>
        <w:t>vláknocementových</w:t>
      </w:r>
    </w:p>
    <w:p>
      <w:pPr>
        <w:pStyle w:val="P37"/>
        <w:framePr w:w="562" w:h="230" w:hRule="exact" w:wrap="none" w:vAnchor="page" w:hAnchor="margin" w:x="3139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40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63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08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86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081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796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065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867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836" w:y="11705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254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166" w:y="1170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814" w:y="1170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515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8798" w:y="1170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966" w:y="1170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16" w:h="230" w:hRule="exact" w:wrap="none" w:vAnchor="page" w:hAnchor="margin" w:x="9081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240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9897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1977" w:y="1193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736" w:y="1193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3417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94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910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083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366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144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667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636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797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256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014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537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364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590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63" w:y="12166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1588" w:y="12166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2347" w:y="12166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2870" w:y="121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840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4012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4238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4584" w:y="12166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5299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6388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7555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8390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9048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9264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9897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50" w:y="12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2092" w:y="12636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480" w:y="12636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876" w:y="12636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6091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6350" w:y="12636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7560" w:y="12636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8635" w:y="12636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9369" w:y="12636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9888" w:y="12636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1690" w:h="230" w:hRule="exact" w:wrap="none" w:vAnchor="page" w:hAnchor="margin" w:x="28" w:y="12867"/>
        <w:rPr>
          <w:rStyle w:val="C26"/>
          <w:rtl w:val="0"/>
        </w:rPr>
      </w:pPr>
      <w:r>
        <w:rPr>
          <w:rStyle w:val="C26"/>
          <w:rtl w:val="0"/>
        </w:rPr>
        <w:t>vláknocementové</w:t>
      </w:r>
    </w:p>
    <w:p>
      <w:pPr>
        <w:pStyle w:val="P37"/>
        <w:framePr w:w="673" w:h="230" w:hRule="exact" w:wrap="none" w:vAnchor="page" w:hAnchor="margin" w:x="1761" w:y="12867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10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310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310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310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31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3102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3102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3102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31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31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310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310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310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5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57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163" w:y="13572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3988" w:y="13572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332" w:y="13572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5980" w:y="13572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6408" w:y="13572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1690" w:h="230" w:hRule="exact" w:wrap="none" w:vAnchor="page" w:hAnchor="margin" w:x="7320" w:y="13572"/>
        <w:rPr>
          <w:rStyle w:val="C26"/>
          <w:rtl w:val="0"/>
        </w:rPr>
      </w:pPr>
      <w:r>
        <w:rPr>
          <w:rStyle w:val="C26"/>
          <w:rtl w:val="0"/>
        </w:rPr>
        <w:t>vláknocementové</w:t>
      </w:r>
    </w:p>
    <w:p>
      <w:pPr>
        <w:pStyle w:val="P37"/>
        <w:framePr w:w="673" w:h="230" w:hRule="exact" w:wrap="none" w:vAnchor="page" w:hAnchor="margin" w:x="9052" w:y="13572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31" w:y="138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200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16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694" w:y="138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539" w:y="13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65" w:y="1380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657" w:y="1380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723" w:y="1380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932" w:y="138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676" w:y="13807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478" w:y="1380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915" w:y="1380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606" w:y="138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619" w:y="138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835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0003" w:y="1380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10152" w:y="1380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038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8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105" w:h="230" w:hRule="exact" w:wrap="none" w:vAnchor="page" w:hAnchor="margin" w:x="3552" w:y="14508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921" w:h="230" w:hRule="exact" w:wrap="none" w:vAnchor="page" w:hAnchor="margin" w:x="4699" w:y="14508"/>
        <w:rPr>
          <w:rStyle w:val="C26"/>
          <w:rtl w:val="0"/>
        </w:rPr>
      </w:pPr>
      <w:r>
        <w:rPr>
          <w:rStyle w:val="C26"/>
          <w:rtl w:val="0"/>
        </w:rPr>
        <w:t>vláknocementových</w:t>
      </w:r>
    </w:p>
    <w:p>
      <w:pPr>
        <w:pStyle w:val="P37"/>
        <w:framePr w:w="562" w:h="230" w:hRule="exact" w:wrap="none" w:vAnchor="page" w:hAnchor="margin" w:x="6662" w:y="1450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74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42" w:y="147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3" w:y="147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46" w:y="1474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04" w:y="1474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036" w:y="1474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212" w:y="1474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6004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729" w:y="14743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430" w:y="147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352" w:y="147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899" w:y="14743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542" w:y="147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897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627" w:y="1474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497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4974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49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4974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4974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4974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31" w:y="1520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200" w:y="15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49" w:y="152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76" w:y="1520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1520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1520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572" w:h="230" w:hRule="exact" w:wrap="none" w:vAnchor="page" w:hAnchor="margin" w:x="5452" w:y="15209"/>
        <w:rPr>
          <w:rStyle w:val="C27"/>
          <w:rtl w:val="0"/>
        </w:rPr>
      </w:pPr>
      <w:r>
        <w:rPr>
          <w:rStyle w:val="C27"/>
          <w:rtl w:val="0"/>
        </w:rPr>
        <w:t>upraví</w:t>
      </w:r>
    </w:p>
    <w:p>
      <w:pPr>
        <w:pStyle w:val="P38"/>
        <w:framePr w:w="605" w:h="230" w:hRule="exact" w:wrap="none" w:vAnchor="page" w:hAnchor="margin" w:x="6110" w:y="15209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16" w:h="230" w:hRule="exact" w:wrap="none" w:vAnchor="page" w:hAnchor="margin" w:x="6806" w:y="152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008" w:y="15209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7603" w:y="15209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8515" w:y="15209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9456" w:y="15209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10089" w:y="15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310" w:y="15209"/>
        <w:rPr>
          <w:rStyle w:val="C27"/>
          <w:rtl w:val="0"/>
        </w:rPr>
      </w:pPr>
      <w:r>
        <w:rPr>
          <w:rStyle w:val="C27"/>
          <w:rtl w:val="0"/>
        </w:rPr>
        <w:t>štítů:</w:t>
      </w:r>
    </w:p>
    <w:p>
      <w:pPr>
        <w:pStyle w:val="P38"/>
        <w:framePr w:w="869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960" w:y="15439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303" w:h="230" w:hRule="exact" w:wrap="none" w:vAnchor="page" w:hAnchor="margin" w:x="1632" w:y="154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2001" w:y="15439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130" w:h="230" w:hRule="exact" w:wrap="none" w:vAnchor="page" w:hAnchor="margin" w:x="2688" w:y="154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84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3052" w:y="1543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3129" w:y="154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3268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81" w:h="230" w:hRule="exact" w:wrap="none" w:vAnchor="page" w:hAnchor="margin" w:x="4204" w:y="15439"/>
        <w:rPr>
          <w:rStyle w:val="C27"/>
          <w:rtl w:val="0"/>
        </w:rPr>
      </w:pPr>
      <w:r>
        <w:rPr>
          <w:rStyle w:val="C27"/>
          <w:rtl w:val="0"/>
        </w:rPr>
        <w:t>sklon</w:t>
      </w:r>
    </w:p>
    <w:p>
      <w:pPr>
        <w:pStyle w:val="P38"/>
        <w:framePr w:w="658" w:h="230" w:hRule="exact" w:wrap="none" w:vAnchor="page" w:hAnchor="margin" w:x="4747" w:y="15439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75" w:h="230" w:hRule="exact" w:wrap="none" w:vAnchor="page" w:hAnchor="margin" w:x="5472" w:y="15439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5913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6844" w:y="15439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836" w:h="230" w:hRule="exact" w:wrap="none" w:vAnchor="page" w:hAnchor="margin" w:x="7550" w:y="15439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850" w:h="230" w:hRule="exact" w:wrap="none" w:vAnchor="page" w:hAnchor="margin" w:x="8452" w:y="15439"/>
        <w:rPr>
          <w:rStyle w:val="C27"/>
          <w:rtl w:val="0"/>
        </w:rPr>
      </w:pPr>
      <w:r>
        <w:rPr>
          <w:rStyle w:val="C27"/>
          <w:rtl w:val="0"/>
        </w:rPr>
        <w:t>prostupu:</w:t>
      </w:r>
    </w:p>
    <w:p>
      <w:pPr>
        <w:pStyle w:val="P38"/>
        <w:framePr w:w="293" w:h="230" w:hRule="exact" w:wrap="none" w:vAnchor="page" w:hAnchor="margin" w:x="9369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183" w:h="230" w:hRule="exact" w:wrap="none" w:vAnchor="page" w:hAnchor="margin" w:x="9724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974" w:y="15439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93" w:h="230" w:hRule="exact" w:wrap="none" w:vAnchor="page" w:hAnchor="margin" w:x="10156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10516" w:y="1543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40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1478" w:y="15670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293" w:h="230" w:hRule="exact" w:wrap="none" w:vAnchor="page" w:hAnchor="margin" w:x="2126" w:y="1567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2462" w:y="156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2745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3657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4195" w:y="1567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4843" w:y="1567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130" w:h="230" w:hRule="exact" w:wrap="none" w:vAnchor="page" w:hAnchor="margin" w:x="5457" w:y="156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630" w:y="1567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28.10.2026 21:17:10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163" w:y="2394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152" w:y="2394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85" w:h="230" w:hRule="exact" w:wrap="none" w:vAnchor="page" w:hAnchor="margin" w:x="4819" w:y="2394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5246" w:y="2394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1690" w:h="230" w:hRule="exact" w:wrap="none" w:vAnchor="page" w:hAnchor="margin" w:x="6158" w:y="2394"/>
        <w:rPr>
          <w:rStyle w:val="C26"/>
          <w:rtl w:val="0"/>
        </w:rPr>
      </w:pPr>
      <w:r>
        <w:rPr>
          <w:rStyle w:val="C26"/>
          <w:rtl w:val="0"/>
        </w:rPr>
        <w:t>vláknocementové</w:t>
      </w:r>
    </w:p>
    <w:p>
      <w:pPr>
        <w:pStyle w:val="P37"/>
        <w:framePr w:w="673" w:h="230" w:hRule="exact" w:wrap="none" w:vAnchor="page" w:hAnchor="margin" w:x="7891" w:y="2394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262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262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262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262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2629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2629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2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2629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26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26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26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262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262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73" w:y="310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44" w:y="3100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00" w:y="3100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82" w:y="3100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142" w:y="3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329" w:y="3100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155" w:y="3100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760" w:y="3100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6091" w:y="3100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603" w:y="3100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385" w:y="310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8779" w:y="3100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9652" w:y="310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921" w:h="230" w:hRule="exact" w:wrap="none" w:vAnchor="page" w:hAnchor="margin" w:x="28" w:y="3330"/>
        <w:rPr>
          <w:rStyle w:val="C26"/>
          <w:rtl w:val="0"/>
        </w:rPr>
      </w:pPr>
      <w:r>
        <w:rPr>
          <w:rStyle w:val="C26"/>
          <w:rtl w:val="0"/>
        </w:rPr>
        <w:t>vláknocementových</w:t>
      </w:r>
    </w:p>
    <w:p>
      <w:pPr>
        <w:pStyle w:val="P37"/>
        <w:framePr w:w="562" w:h="230" w:hRule="exact" w:wrap="none" w:vAnchor="page" w:hAnchor="margin" w:x="1992" w:y="333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461" w:h="230" w:hRule="exact" w:wrap="none" w:vAnchor="page" w:hAnchor="margin" w:x="2596" w:y="33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3100" w:y="3330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4200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4358" w:y="333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5150" w:y="3330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5577" w:y="333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80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380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380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38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380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3801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380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380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380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380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3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380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3801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4036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427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2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285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4285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4285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4285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42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42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4285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4285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4285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42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45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53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53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4535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453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453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453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59" w:h="230" w:hRule="exact" w:wrap="none" w:vAnchor="page" w:hAnchor="margin" w:x="3513" w:y="453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15" w:y="453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477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7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4785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478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4785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4785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47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47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47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478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502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5020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525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5269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5269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52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5269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52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52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5269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5269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52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5269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52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526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52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52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526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52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5269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5500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55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5500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55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55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5500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550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550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550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550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57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5749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57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5749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574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5749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574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5749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5749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574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57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5749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5749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57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574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5749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5749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5980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5980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5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5980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598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598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598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598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62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645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645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6450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645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645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64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645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025" w:y="645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014" w:y="645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128" w:y="64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344" w:y="645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212" w:y="645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057" w:y="6450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672" w:y="6450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6681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447" w:h="230" w:hRule="exact" w:wrap="none" w:vAnchor="page" w:hAnchor="margin" w:x="720" w:y="6681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461" w:h="230" w:hRule="exact" w:wrap="none" w:vAnchor="page" w:hAnchor="margin" w:x="1209" w:y="66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13" w:y="6681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04" w:y="6681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051" w:y="6681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4987" w:y="6681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34" w:y="668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192" w:y="668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696" w:y="668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20" w:y="6681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376" w:y="668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69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1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62" w:y="71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29" w:y="71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48" w:y="71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48" w:y="71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521" w:y="71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731" w:y="715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88" w:y="71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619" w:y="715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632" w:y="71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635" w:y="71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336" w:y="71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195" w:y="71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3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56" w:y="73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377" w:y="73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588" w:y="73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500" w:y="73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283" w:y="73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4248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635" w:y="73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6225" w:y="73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6432" w:y="73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7320" w:y="73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876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9264" w:y="73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820" w:y="73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6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6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6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7" w:y="7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80" w:y="76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43" w:y="76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44" w:y="76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108" w:y="76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5011" w:y="76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29" w:y="76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39" w:y="76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212" w:y="76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90" w:y="76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600" w:y="76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8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52" w:y="78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60" w:y="78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67" w:y="78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2064" w:y="78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875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3072" w:y="78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926" w:y="78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785" w:y="78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640" w:y="78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6211" w:y="78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921" w:y="78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737" w:y="78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524" w:y="78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707" w:y="78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9206" w:y="78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10075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267" w:y="78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516" w:y="78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0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0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88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26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28.10.2026 21:17:10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61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skládané vláknocementové krytiny, nebo nejméně 5 let odborné praxe ve funkci učitele praktického vyučování nebo odborného výcviku v oblasti pokrývačství se specializací na skládané vláknocementové krytiny.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pokrývačství a nejméně 5 let odborné praxe v oblasti pokrývačství se specializací na skládané vláknocementové krytiny, nebo nejméně 5 let odborné praxe ve funkci učitele praktického vyučování nebo odborného výcviku v oblasti pokrývačství se specializací na skládané vláknocementové krytiny.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skládané vláknocementové krytiny, nebo nejméně 5 let odborné praxe ve funkci učitele praktického vyučování nebo odborného výcviku v oblasti pokrývačství se specializací na skládané vláknocementové krytiny.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skládané vláknocementové krytiny, nebo nejméně 5 let odborné praxe ve funkci učitele odborných předmětů nebo praktického vyučování nebo odborného výcviku v oblasti pokrývačství se specializací na skládané vláknocementové krytiny.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skládaných krytin vláknocementových (36-068-H) a střední vzdělání s výučním listem nebo maturitní zkouškou a nejméně 5 let odborné praxe v oblasti pokrývačství se specializací na skládané vláknocementové krytiny. 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28.10.2026 21:17:10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pomocných</w:t>
      </w:r>
    </w:p>
    <w:p>
      <w:pPr>
        <w:pStyle w:val="P38"/>
        <w:framePr w:w="725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005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005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254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50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50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8754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00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253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50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975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501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5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501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501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075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00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250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74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199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24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2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24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24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24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498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74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99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99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24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2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245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245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49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4994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49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49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49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4994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4994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24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2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24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549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1549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1549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1549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1549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1549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641" w:y="1549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1549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1549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1549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28.10.2026 21:17:10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17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1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3" w:y="21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1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42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42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42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42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4238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2673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26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2673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267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26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2673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267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2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2673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267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267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26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2673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374" w:y="26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532" w:y="2673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748" w:y="290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252" w:y="29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411" w:y="290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968" w:y="29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472" w:y="290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755" w:y="290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556" w:y="290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825" w:y="290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372" w:y="290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385" w:y="290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1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1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153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1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153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1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153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153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1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153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15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153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153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15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38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38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38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38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38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38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38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361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3633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633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38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1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10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1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10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10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10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10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10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10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1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10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10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10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10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1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10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33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3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33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33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33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33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33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3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33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33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3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33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56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564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564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56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564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5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564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564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564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564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564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3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36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69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28.10.2026 21:17:10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28.10.2026 21:17:10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4DA905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1FD747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2C013F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FD25C8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