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D75F6" Type="http://schemas.openxmlformats.org/officeDocument/2006/relationships/officeDocument" Target="/word/document.xml" /><Relationship Id="coreR54FD75F6" Type="http://schemas.openxmlformats.org/package/2006/relationships/metadata/core-properties" Target="/docProps/core.xml" /><Relationship Id="customR54FD75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plechových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malo a velkoformátových krytin plechových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0:03:09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0:03:09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0:03:09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3F82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