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B996C" Type="http://schemas.openxmlformats.org/officeDocument/2006/relationships/officeDocument" Target="/word/document.xml" /><Relationship Id="coreR285B996C" Type="http://schemas.openxmlformats.org/package/2006/relationships/metadata/core-properties" Target="/docProps/core.xml" /><Relationship Id="customR285B9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