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FB37B5" Type="http://schemas.openxmlformats.org/officeDocument/2006/relationships/officeDocument" Target="/word/document.xml" /><Relationship Id="coreRAFB37B5" Type="http://schemas.openxmlformats.org/package/2006/relationships/metadata/core-properties" Target="/docProps/core.xml" /><Relationship Id="customRAFB37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29.10.2026 16:07:11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29.10.2026 16:07:11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