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9EC92" Type="http://schemas.openxmlformats.org/officeDocument/2006/relationships/officeDocument" Target="/word/document.xml" /><Relationship Id="coreRD19EC92" Type="http://schemas.openxmlformats.org/package/2006/relationships/metadata/core-properties" Target="/docProps/core.xml" /><Relationship Id="customRD19EC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13.9.2026 18:52:49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13.9.2026 18:52:49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13.9.2026 18:52:49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13.9.2026 18:52:49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13.9.2026 18:52:49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13.9.2026 18:52:49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13.9.2026 18:52:49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815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587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77EA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