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C2ECC0" Type="http://schemas.openxmlformats.org/officeDocument/2006/relationships/officeDocument" Target="/word/document.xml" /><Relationship Id="coreR5FC2ECC0" Type="http://schemas.openxmlformats.org/package/2006/relationships/metadata/core-properties" Target="/docProps/core.xml" /><Relationship Id="customR5FC2EC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Revize knihovního fondu v knihovnách s lokální a regionální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 v relevantních modulech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výpůjčních služeb v knihovnách s lokální a regionální působností (včetně meziknihovních)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Pořádání knihovních fondů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06.05.2023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8:49:53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24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72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72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7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72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72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4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4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40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40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4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40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40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40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40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4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40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3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3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1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10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10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1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1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1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1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1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3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3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3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3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334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33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79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79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0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02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02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02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0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2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25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25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2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25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25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2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48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4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48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48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48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48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48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48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48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48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71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71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71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71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71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71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88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8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8887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8887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123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123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123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123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123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1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123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7464" w:y="912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8112" w:y="9123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673" w:h="230" w:hRule="exact" w:wrap="none" w:vAnchor="page" w:hAnchor="margin" w:x="8448" w:y="9123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63" w:y="9123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02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353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35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35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353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353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353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353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676" w:y="958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44" w:y="958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304" w:y="95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928" w:y="958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3840" w:y="958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790" w:y="9588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5529" w:y="9588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586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32" w:y="958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6158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6225" w:y="9588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6672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739" w:y="9588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707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7142" w:y="958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6105" w:y="10059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6753" w:y="10059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980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112" w:y="1005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69" w:y="1005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84" w:y="1005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344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9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9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9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9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9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9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9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90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90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90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9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9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281" w:y="11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50" w:y="1146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443" w:y="1146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134" w:y="1146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579" w:y="114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44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06" w:y="1146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374" w:y="11460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243" w:y="11460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88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155" w:y="11460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9067" w:y="11460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820" w:y="1169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1536" w:y="116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04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63" w:y="116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2510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235" w:y="116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40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998" w:y="116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766" w:y="1169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45" w:y="1169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26" w:y="1169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7440" w:y="1169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8419" w:y="1169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77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523" w:y="1169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854" w:y="119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344" w:y="119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256" w:y="119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3024" w:y="1192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83" w:y="1192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507" w:y="1192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39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39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39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39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3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3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39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3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39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622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6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622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62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1262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12622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12622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12622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126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126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1262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285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2852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28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2852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2852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2852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3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32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3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32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32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32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3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3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3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3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32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55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5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5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55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55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5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5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553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55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55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5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553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553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7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7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783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7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78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78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783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783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78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783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401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401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401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401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40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401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401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4014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4014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401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40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401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401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24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244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4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479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4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479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71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5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5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95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5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518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42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42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42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5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655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8:49:53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215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215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62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8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3100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3100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3100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33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33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33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33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3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33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570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570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5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57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570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57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57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5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570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27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271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2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97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977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97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977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5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5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5212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5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6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682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61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615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615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615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615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6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62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6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6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6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623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6858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68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68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6858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8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8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80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802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802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8260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82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8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8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8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8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8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8260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8260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8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826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8260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8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84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849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84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849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849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8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84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849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849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84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7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8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872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91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9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91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919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91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9191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9191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9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9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91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4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4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942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942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942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94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942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942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942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942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94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96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9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96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9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965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965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96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965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9652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96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965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96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965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98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988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9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98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98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988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98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98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98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988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98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9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988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988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581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652" w:y="10113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61" w:h="230" w:hRule="exact" w:wrap="none" w:vAnchor="page" w:hAnchor="margin" w:x="1512" w:y="101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016" w:y="10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74" w:y="10113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3211" w:y="101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4224" w:y="10113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5160" w:y="101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452" w:y="10113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6134" w:y="1011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6681" w:y="10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027" w:y="10113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7939" w:y="1011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8995" w:y="10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264" w:y="1011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10123" w:y="10113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710" w:y="10343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300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1881" w:y="103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2308" w:y="1034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2899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3480" w:y="1034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4003" w:y="1034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5227" w:y="1034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6096" w:y="1034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609" w:y="1034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7435" w:y="1034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8592" w:y="1034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9595" w:y="1034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10065" w:y="1034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05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24" w:y="105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40" w:y="105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697" w:y="10573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3244" w:y="1057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3624" w:y="105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4180" w:y="1057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4608" w:y="10573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5486" w:y="1057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6033" w:y="1057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7113" w:y="105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7382" w:y="105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8040" w:y="1057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8755" w:y="10573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9979" w:y="1057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796" w:y="10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065" w:y="10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555" w:y="10804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2534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3240" w:y="1080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998" w:y="10804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4579" w:y="10804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5457" w:y="108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6158" w:y="10804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6859" w:y="10804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7507" w:y="1080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7776" w:y="10804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32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2270" w:y="11039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3139" w:y="1103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152" w:y="1103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682" w:h="230" w:hRule="exact" w:wrap="none" w:vAnchor="page" w:hAnchor="margin" w:x="4708" w:y="110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433" w:y="11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33" w:y="11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238" w:y="11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7521" w:y="1103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03" w:h="230" w:hRule="exact" w:wrap="none" w:vAnchor="page" w:hAnchor="margin" w:x="856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913" w:y="11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614" w:y="11039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250" w:h="230" w:hRule="exact" w:wrap="none" w:vAnchor="page" w:hAnchor="margin" w:x="10272" w:y="1103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5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50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50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5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5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5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50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15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1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150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174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17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174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174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174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174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174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1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197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19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197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19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19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197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19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19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197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1970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19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683" w:y="11970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561" w:y="11970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22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2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2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2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220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7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7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6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6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67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67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67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901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9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9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9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9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9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9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90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90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90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9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9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3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37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3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3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33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337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33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3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337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337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337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337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337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337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10185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přímých</w:t>
      </w:r>
    </w:p>
    <w:p>
      <w:pPr>
        <w:pStyle w:val="P27"/>
        <w:framePr w:w="860" w:h="230" w:hRule="exact" w:wrap="none" w:vAnchor="page" w:hAnchor="margin" w:x="796" w:y="13602"/>
        <w:rPr>
          <w:rStyle w:val="C20"/>
          <w:rtl w:val="0"/>
        </w:rPr>
      </w:pPr>
      <w:r>
        <w:rPr>
          <w:rStyle w:val="C20"/>
          <w:rtl w:val="0"/>
        </w:rPr>
        <w:t>službách.</w:t>
      </w:r>
    </w:p>
    <w:p>
      <w:pPr>
        <w:pStyle w:val="P27"/>
        <w:framePr w:w="327" w:h="230" w:hRule="exact" w:wrap="none" w:vAnchor="page" w:hAnchor="margin" w:x="1699" w:y="13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68" w:y="136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28" w:y="136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84" w:y="13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55" w:y="13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55" w:y="13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60" w:y="1360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7228" w:y="1360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318" w:y="136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97" w:y="136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499" w:y="13602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310" w:y="136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83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83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3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430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43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430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14303"/>
        <w:rPr>
          <w:rStyle w:val="C20"/>
          <w:rtl w:val="0"/>
        </w:rPr>
      </w:pPr>
      <w:r>
        <w:rPr>
          <w:rStyle w:val="C20"/>
          <w:rtl w:val="0"/>
        </w:rPr>
        <w:t>body;</w:t>
      </w:r>
    </w:p>
    <w:p>
      <w:pPr>
        <w:pStyle w:val="P27"/>
        <w:framePr w:w="241" w:h="230" w:hRule="exact" w:wrap="none" w:vAnchor="page" w:hAnchor="margin" w:x="5505" w:y="14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143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143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14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14303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143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1430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1430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1430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1453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1453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1453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145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145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145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1453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00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50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50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500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500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3787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60" w:y="150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617" w:y="15004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150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1500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15004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1500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15004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1500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1500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523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51" w:y="154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396" w:y="154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222" w:y="154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95" w:y="154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84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609" w:y="154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825" w:y="1546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4804" w:y="154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088" w:y="154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5481" w:y="1546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8:49:53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239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239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23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239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239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286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2865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28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28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2865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2865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28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3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309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309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30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30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309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33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33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80" w:h="230" w:hRule="exact" w:wrap="none" w:vAnchor="page" w:hAnchor="margin" w:x="696" w:y="426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1718" w:y="426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2275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33" w:y="42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3499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3657" w:y="426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29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464" w:y="4266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400" w:y="426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5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5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5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45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4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4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48" w:y="4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41" w:y="47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09" w:y="47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00" w:y="473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94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97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9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544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544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54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6" w:h="230" w:hRule="exact" w:wrap="none" w:vAnchor="page" w:hAnchor="margin" w:x="4401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560" w:y="5442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879" w:h="230" w:hRule="exact" w:wrap="none" w:vAnchor="page" w:hAnchor="margin" w:x="5707" w:y="5442"/>
        <w:rPr>
          <w:rStyle w:val="C20"/>
          <w:rtl w:val="0"/>
        </w:rPr>
      </w:pPr>
      <w:r>
        <w:rPr>
          <w:rStyle w:val="C20"/>
          <w:rtl w:val="0"/>
        </w:rPr>
        <w:t>modulech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6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567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6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6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6383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6383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638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6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61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66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32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32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32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32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3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5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5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755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5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5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75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7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7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7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85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8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850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850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8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850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8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8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3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3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87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9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9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9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96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96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96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05" w:h="230" w:hRule="exact" w:wrap="none" w:vAnchor="page" w:hAnchor="margin" w:x="3657" w:y="9911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4305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99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4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1061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1061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1061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84" w:h="230" w:hRule="exact" w:wrap="none" w:vAnchor="page" w:hAnchor="margin" w:x="4334" w:y="106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4660" w:y="106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462" w:y="1061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8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8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8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8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852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0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3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3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3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13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13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13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113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1132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55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5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2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202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202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202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202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122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12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58" w:y="122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122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1226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411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49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720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13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29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29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29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296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2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4380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43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43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438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4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438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4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43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43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438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4380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61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897" w:y="15556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1910" w:y="15556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8:49:53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10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100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310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3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310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310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31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310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3100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3100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310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3100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333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3330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3330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8:49:53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8:49:53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