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0AE56B" Type="http://schemas.openxmlformats.org/officeDocument/2006/relationships/officeDocument" Target="/word/document.xml" /><Relationship Id="coreR690AE56B" Type="http://schemas.openxmlformats.org/package/2006/relationships/metadata/core-properties" Target="/docProps/core.xml" /><Relationship Id="customR690AE5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29.10.2026 18:21:35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29.10.2026 18:21:35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