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96C8D" Type="http://schemas.openxmlformats.org/officeDocument/2006/relationships/officeDocument" Target="/word/document.xml" /><Relationship Id="coreR26096C8D" Type="http://schemas.openxmlformats.org/package/2006/relationships/metadata/core-properties" Target="/docProps/core.xml" /><Relationship Id="customR26096C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17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ekolog/podniková ekoložka, 29.10.2026 1:42:02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5B7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