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8B4AC" Type="http://schemas.openxmlformats.org/officeDocument/2006/relationships/officeDocument" Target="/word/document.xml" /><Relationship Id="coreR1318B4AC" Type="http://schemas.openxmlformats.org/package/2006/relationships/metadata/core-properties" Target="/docProps/core.xml" /><Relationship Id="customR1318B4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18.9.2026 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18.9.2026 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18.9.2026 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