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1F3DB" Type="http://schemas.openxmlformats.org/officeDocument/2006/relationships/officeDocument" Target="/word/document.xml" /><Relationship Id="coreR7B71F3DB" Type="http://schemas.openxmlformats.org/package/2006/relationships/metadata/core-properties" Target="/docProps/core.xml" /><Relationship Id="customR7B71F3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vlásenkář a maskér / umělecká vlásenkářka a maskérka (kód: 82-034-M)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vlásenkář a maskér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vlásenkář a maskér / umělecká vlásenkářka a maskérka, 28.10.2026 22:16:53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Nováková Ilona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Karlínské nám.  217/4, 18600 Praha 8 - Karlín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vlásenkář a maskér / umělecká vlásenkářka a maskérka, 28.10.2026 22:16:53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