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8B26C" Type="http://schemas.openxmlformats.org/officeDocument/2006/relationships/officeDocument" Target="/word/document.xml" /><Relationship Id="coreR3BC8B26C" Type="http://schemas.openxmlformats.org/package/2006/relationships/metadata/core-properties" Target="/docProps/core.xml" /><Relationship Id="customR3BC8B2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3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80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kopaných studní, 29.10.2026 2:24:55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1F770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