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11F12" Type="http://schemas.openxmlformats.org/officeDocument/2006/relationships/officeDocument" Target="/word/document.xml" /><Relationship Id="coreR67E11F12" Type="http://schemas.openxmlformats.org/package/2006/relationships/metadata/core-properties" Target="/docProps/core.xml" /><Relationship Id="customR67E11F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27.10.2026 1:30:56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inspektorů nemovitostí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Tiskařská 257/10, 10800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27.10.2026 1:30:56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