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FB1D14" Type="http://schemas.openxmlformats.org/officeDocument/2006/relationships/officeDocument" Target="/word/document.xml" /><Relationship Id="coreR54FB1D14" Type="http://schemas.openxmlformats.org/package/2006/relationships/metadata/core-properties" Target="/docProps/core.xml" /><Relationship Id="customR54FB1D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pískování skla (kód: 28-078-H)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pískování skla, 11.9.2026 18:31:14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pískování skla, 11.9.2026 18:31:14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