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2D26F" Type="http://schemas.openxmlformats.org/officeDocument/2006/relationships/officeDocument" Target="/word/document.xml" /><Relationship Id="coreR6562D26F" Type="http://schemas.openxmlformats.org/package/2006/relationships/metadata/core-properties" Target="/docProps/core.xml" /><Relationship Id="customR6562D2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zboží a evidence příjmu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cen v obchodě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Administrace elektronického katalogu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 realizovaných prostřednictvím elektronického katalogu zboží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20.9.2026 4:43:42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zboží a evidence příjmu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vysvětlí a předvede proces příjmu zboží do skladu (popíše a ukáže, jak se postupuje při příjmu nové položky, jak se postupuje v případě, že došlo zboží v jiných pořizovacích cenách, než je obvyklé, nebo jiné zboží než bylo objednané.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 v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uchazeč předvede u dvou výrobků výpočet vypočítá prodejní ceny, obchodní přirážky, marže a rabatu. K výpočtu obdrží u jednoho výrobku nákupní a prodejní cenu a u druhého výrobku nákupní cenu a procento přirážky.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k) Uchazeč předvede založení jednoho dodavatele, vyřazení jednoho dodavatele a založení jednoho výrobku s využitím scanneru do informačního systému firmy, přecenění jedné položky a vyřazení jedné položky v informačním systému firmy. Dále předvede způsob zjištění skladových zůstatků u tří položek. Po ukončení předvede nastavení a spuštění filtru dle zadání.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statistik odbytů a prodejů výrobků, zboží či služeb organizace realizovaných prostřednictvím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- h) uchazeč v elektronickém katalogu nastaví filtr na jehož základě vyhodnotí pět nejlepších produktů, dále zpracuje analýzu ziskovosti u deseti produktů a navrhne vyřazení tří nejméně prodejných položek. Dále předvede navstupování dat pěti sezónních výrobků do tabulkového procesoru a  vygenerování spojnicového grafu, který popíše a okomentuje. Předvede vyhodnocení efektivnost deseti výrobků zařazených do promoční akce a jejich prodeje za stejné časové období před zahájením a v době konání promoční akce. Zpracuje přehledovou tabulku deseti výrobků dvou skupin zboží pro tři pobočky firmy a zpracuje hodnotící komentář k prodejnosti. Zpracuje přehledovou tabulku prodeje pěti výrobků po jednotlivých měsících a za rok, do které vypočítá minimální skladové zásoby v jednotlivých měsících roku a výpočty okomentuje.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20.9.2026 4:43:42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o.doplnit podílející se subjekty v PS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20.9.2026 4:43:42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