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8088A" Type="http://schemas.openxmlformats.org/officeDocument/2006/relationships/officeDocument" Target="/word/document.xml" /><Relationship Id="coreR29F8088A" Type="http://schemas.openxmlformats.org/package/2006/relationships/metadata/core-properties" Target="/docProps/core.xml" /><Relationship Id="customR29F80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31.10.2026 14:56:32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