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D7C7E" Type="http://schemas.openxmlformats.org/officeDocument/2006/relationships/officeDocument" Target="/word/document.xml" /><Relationship Id="coreR2CD7C7E" Type="http://schemas.openxmlformats.org/package/2006/relationships/metadata/core-properties" Target="/docProps/core.xml" /><Relationship Id="customR2CD7C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drak (kód: 23-096-M)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drak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poškozených částí draků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a spojování částí a dílů draků letadel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potrubí pro hydraulické a pneumatické systémy letadel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a seřizování celků částí draku letadel podle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drak, 29.10.2026 0:52:50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a technickou dokumentaci pro výrobu letadlového draku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Zvolit postup práce, pracovní prostředky, pomůcky, materiál a přípravky pro opravu zadané části draku letadla dle platné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Vybere postup montáže a opravy zadané části letadlového celku podle předepsaného montážního postupu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Opravy poškozených částí draků letadel</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Vyjmenovat zásady pro opravu draku letadla</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Vybrat část draku letadla k opravě dle jejího fyzického a dokumentačního stavu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Zvolit postup práce, pracovní prostředky, pomůcky, materiál a díly pro opravu částí draku letadla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Opravit poškozenou část draku letadla dle postupů uvedených v technické</w:t>
        <w:br w:type="textWrapping"/>
        <w:t>dokumentaci letadla.</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Namontovat opravenou část draku letadla</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Přezkoušet funkčnost opravených částí draku letadla</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Sestavování a spojování částí a dílů draků letadel</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Přizpůsobit rozměry a tvar spojovaných částí draku letadla</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Spojit nýtováním plechové dílce draku letadla</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Sestavit části a díly draku letadla</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Provést kontrolu sestavených a spojených částí draku letadla</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3"/>
        <w:framePr w:w="10710" w:h="340" w:hRule="exact" w:wrap="none" w:vAnchor="page" w:hAnchor="margin" w:x="28" w:y="12850"/>
        <w:rPr>
          <w:rStyle w:val="C18"/>
          <w:rtl w:val="0"/>
        </w:rPr>
      </w:pPr>
      <w:r>
        <w:rPr>
          <w:rStyle w:val="C18"/>
          <w:rtl w:val="0"/>
        </w:rPr>
        <w:t>Výroba potrubí pro hydraulické a pneumatické systémy letadel</w:t>
      </w:r>
    </w:p>
    <w:p>
      <w:pPr>
        <w:pStyle w:val="P24"/>
        <w:framePr w:w="6713" w:h="376" w:hRule="exact" w:wrap="none" w:vAnchor="page" w:hAnchor="margin" w:x="45" w:y="13289"/>
        <w:rPr>
          <w:rStyle w:val="C3"/>
          <w:rtl w:val="0"/>
        </w:rPr>
      </w:pPr>
    </w:p>
    <w:p>
      <w:pPr>
        <w:pStyle w:val="P25"/>
        <w:framePr w:w="6661" w:h="249" w:hRule="exact" w:wrap="none" w:vAnchor="page" w:hAnchor="margin" w:x="71" w:y="13360"/>
        <w:rPr>
          <w:rStyle w:val="C19"/>
          <w:rtl w:val="0"/>
        </w:rPr>
      </w:pPr>
      <w:r>
        <w:rPr>
          <w:rStyle w:val="C19"/>
          <w:rtl w:val="0"/>
        </w:rPr>
        <w:t>Kritéria hodnocení</w:t>
      </w:r>
    </w:p>
    <w:p>
      <w:pPr>
        <w:pStyle w:val="P26"/>
        <w:framePr w:w="3918" w:h="376" w:hRule="exact" w:wrap="none" w:vAnchor="page" w:hAnchor="margin" w:x="6803" w:y="13289"/>
        <w:rPr>
          <w:rStyle w:val="C3"/>
          <w:rtl w:val="0"/>
        </w:rPr>
      </w:pPr>
    </w:p>
    <w:p>
      <w:pPr>
        <w:pStyle w:val="P27"/>
        <w:framePr w:w="3836" w:h="249" w:hRule="exact" w:wrap="none" w:vAnchor="page" w:hAnchor="margin" w:x="6859" w:y="13360"/>
        <w:rPr>
          <w:rStyle w:val="C20"/>
          <w:rtl w:val="0"/>
        </w:rPr>
      </w:pPr>
      <w:r>
        <w:rPr>
          <w:rStyle w:val="C20"/>
          <w:rtl w:val="0"/>
        </w:rPr>
        <w:t>Způsoby ověření</w:t>
      </w:r>
    </w:p>
    <w:p>
      <w:pPr>
        <w:pStyle w:val="P12"/>
        <w:framePr w:w="6710" w:h="607" w:hRule="exact" w:wrap="none" w:vAnchor="page" w:hAnchor="margin" w:x="45" w:y="13665"/>
        <w:rPr>
          <w:rStyle w:val="C3"/>
          <w:rtl w:val="0"/>
        </w:rPr>
      </w:pPr>
    </w:p>
    <w:p>
      <w:pPr>
        <w:pStyle w:val="P13"/>
        <w:framePr w:w="6658" w:h="480" w:hRule="exact" w:wrap="none" w:vAnchor="page" w:hAnchor="margin" w:x="71" w:y="13721"/>
        <w:rPr>
          <w:rStyle w:val="C11"/>
          <w:rtl w:val="0"/>
        </w:rPr>
      </w:pPr>
      <w:r>
        <w:rPr>
          <w:rStyle w:val="C11"/>
          <w:rtl w:val="0"/>
        </w:rPr>
        <w:t>a) Stanovit jednotlivé kroky postupu výroby potrubí pro hydraulické a pneumatické systémy letadel</w:t>
      </w:r>
    </w:p>
    <w:p>
      <w:pPr>
        <w:pStyle w:val="P28"/>
        <w:framePr w:w="3921" w:h="607" w:hRule="exact" w:wrap="none" w:vAnchor="page" w:hAnchor="margin" w:x="6800" w:y="13665"/>
        <w:rPr>
          <w:rStyle w:val="C3"/>
          <w:rtl w:val="0"/>
        </w:rPr>
      </w:pPr>
    </w:p>
    <w:p>
      <w:pPr>
        <w:pStyle w:val="P29"/>
        <w:framePr w:w="3839" w:h="480" w:hRule="exact" w:wrap="none" w:vAnchor="page" w:hAnchor="margin" w:x="6856" w:y="13721"/>
        <w:rPr>
          <w:rStyle w:val="C21"/>
          <w:rtl w:val="0"/>
        </w:rPr>
      </w:pPr>
      <w:r>
        <w:rPr>
          <w:rStyle w:val="C21"/>
          <w:rtl w:val="0"/>
        </w:rPr>
        <w:t>Ústní ověření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b) Vyrobit díl potrubí hydraulického systému ohýbáním trubek</w:t>
      </w:r>
    </w:p>
    <w:p>
      <w:pPr>
        <w:pStyle w:val="P30"/>
        <w:framePr w:w="3921" w:h="376" w:hRule="exact" w:wrap="none" w:vAnchor="page" w:hAnchor="margin" w:x="6800" w:y="14272"/>
        <w:rPr>
          <w:rStyle w:val="C3"/>
          <w:rtl w:val="0"/>
        </w:rPr>
      </w:pPr>
    </w:p>
    <w:p>
      <w:pPr>
        <w:pStyle w:val="P31"/>
        <w:framePr w:w="3839" w:h="249" w:hRule="exact" w:wrap="none" w:vAnchor="page" w:hAnchor="margin" w:x="6856" w:y="14328"/>
        <w:rPr>
          <w:rStyle w:val="C22"/>
          <w:rtl w:val="0"/>
        </w:rPr>
      </w:pPr>
      <w:r>
        <w:rPr>
          <w:rStyle w:val="C22"/>
          <w:rtl w:val="0"/>
        </w:rPr>
        <w:t>Praktické předvedení</w:t>
      </w:r>
    </w:p>
    <w:p>
      <w:pPr>
        <w:pStyle w:val="P32"/>
        <w:framePr w:w="10710" w:h="248" w:hRule="exact" w:wrap="none" w:vAnchor="page" w:hAnchor="margin" w:x="28" w:y="147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drak, 29.10.2026 0:52:50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Zkoušení a seřizování celků částí draku letadel podle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části draku letadla s dodržením hodnot předepsaných příslušnou technickou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Vyzkoušet funkčnost seřízených části draku letadla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Definovat pravidla pro vyplňování dokumentace, určit práva k provedení a ověření záznamů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Zaznamenat do technické dokumentace údaje o průběhu a výsledcích provedené prohlídky, kontroly a opravy částí draku letadla</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drak, 29.10.2026 0:52:50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https://www.nsp.cz/jednotka-prace/letecky-mechanik-pro-drak#zdravotni-zpusobilost).</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poškozených částí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c - trup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a spojování částí a dílů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různé typy tvarových plechových dílců</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potrubí pro hydraulické a pneumatické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potrubí a spojovací materiál pro pneumatické a hydraulické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a seřizování celků částí draku letadel podle technické dokumentace</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nosné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provozní dokumentace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Letadlovými celky pro draky letadel jsou:</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trup</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nosné plochy – křídlo</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svislá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vodorovná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přistávací zařízení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pevných částí konstrukce draku letadla (trup, nosné plochy, ocasní plochy, přístávací zařízení, řízení)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draku letadla včetně klempířských prací (vrtání, nýtování včetně odvrtání a nahrazení poškozených nýtů, lepení spojů, tmelení)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zpětná montáž palivových nádrží, čištění jejich úložných prostor, dotahování a zajišťování upínacích pásů, zapojování benzinových instalací včetně odpadového potrubí a montáže nálevných hrdel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podvozků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vrtulí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ošetřování letadel při stání na odbavovací ploše, připojování pozemních zdrojů a vizuální kontrola vnějšku a vnitřku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Proplachování hydraulického a palivového systému</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Zjišťování a odstraňování závad a poškození letadel a jejich systémů (posilovačů a zatěžovačů řízení, přistávacích zařízení a palivových, hydraulických, vzduchových, odmrazovacích a výškových systémů) s rozhodováním o jejich provozuschopnosti</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výměna oken a dveří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21"/>
        <w:framePr w:w="7654" w:h="331" w:hRule="exact" w:wrap="none" w:vAnchor="page" w:hAnchor="margin" w:x="28" w:y="15940"/>
        <w:rPr>
          <w:rStyle w:val="C16"/>
          <w:rtl w:val="0"/>
        </w:rPr>
      </w:pPr>
      <w:r>
        <w:rPr>
          <w:rStyle w:val="C16"/>
          <w:rtl w:val="0"/>
        </w:rPr>
        <w:t>Letecký mechanik / letecká mechanička pro drak, 29.10.2026 0:52:50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5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5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 letecká mechanička pro drak, 29.10.2026 0:52:50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Airbus, ATR, Boing, LET L, Zlin Z, Cessna, L-200 Morava, L-410/420, Antonov An-2 (trup, nosné plochy, ocasní plochy, podvozek, okna, dveře, motorové gondoly a pilony, palivové nádrže, vodovodní a odpadové potrubí, nálevové hrdlo, hydraulické a pneumatické rozvody, posilovače, zatěžovače řízení, osvětlení, klimatizace, odmrazování, řízení letadla, protipožární zařízení, kyslíkové vybavení, pomocný palubní zdroj apod.)</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draku letadla jehož části budou předmětem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používaná k revizím, údržbě a opravám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draku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záznamům provedených úkonů</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Doba přípravy na zkoušku</w:t>
      </w:r>
    </w:p>
    <w:p>
      <w:pPr>
        <w:keepNext w:val="0"/>
        <w:keepLines w:val="0"/>
        <w:framePr w:w="10766" w:h="806"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Doba pro vykonání zkoušky</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drak, 29.10.2026 0:52:50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drak, 29.10.2026 0:52:50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BA9BF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E5067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3147C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DA59CE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