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4E5868" Type="http://schemas.openxmlformats.org/officeDocument/2006/relationships/officeDocument" Target="/word/document.xml" /><Relationship Id="coreR3E4E5868" Type="http://schemas.openxmlformats.org/package/2006/relationships/metadata/core-properties" Target="/docProps/core.xml" /><Relationship Id="customR3E4E58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28.10.2026 23:12:01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28.10.2026 23:12:01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28.10.2026 23:12:01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FC50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