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498A7" Type="http://schemas.openxmlformats.org/officeDocument/2006/relationships/officeDocument" Target="/word/document.xml" /><Relationship Id="coreRD498A7" Type="http://schemas.openxmlformats.org/package/2006/relationships/metadata/core-properties" Target="/docProps/core.xml" /><Relationship Id="customRD498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projektant / strojírenská technička projektantka (kód: 23-106-M)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úvodních a prováděcích projektů ve strojírenství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dispozičních a detailních konstrukčních řešení, projektování uspořádání strojírenských provozů a jejich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Projektování jednodušších technologických pracovišť strojírenské (popř. jinými výrobními stroji vybavené) výroby, jednodušší mezioperační dopravy apod.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Projektování změn a rekonstrukcí strojírenských provozů a projektů při rozšiřování a změnách výrob apod.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základních technických podmínek projektu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technicko-ekonomických rozborů a výpočtů navrhovaných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strojírenské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 / strojírenská technička projektantka, 29.10.2026 3:19:39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https://www.nsp.cz/jednotka-prace/strojirensky-technik-proj#zdravotni-zpusobilost).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bude návrh dílčího projektu strojírenské výroby s dalšími náležitostmi, tj. kapacitním propočtem, rozborem nákladů, seznamem potřebných změn a rekonstrukcí původního zařízení apod.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c), d) uchazeč vyčte z poskytnuté dokumentace technické parametry související s projektováním strojírenské výroby 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Zpracovávání úvodních a prováděcích projektů ve strojírenství,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uchazeč zpracuje návrh jednoho zadaného úvodního či dílčího prováděcího projektu s využitím PC.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Vypracovávání dispozičních a detailních konstrukčních řešení, projektování uspořádání strojírenských provozů a jejich zařízení,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 uchazeč vypracuje dispoziční řešení návrhu jednoho zadaného projektu a detailní řešení jedné určené části návrhu jednoho zadaného projektu.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Projektování jednodušších technologických pracovišť strojírenské (popř. jinými výrobními stroji vybavené) výroby, jednodušší mezioperační dopravy apod.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 uchazeč vypracuje návrh projektu uspořádání jedné skupiny několika vzájemně navazujících technologických pracovišť obráběcích strojů či návrh mezioperační dopravy pro tuto skupinu strojů a detailní konstrukční řešení napojení prostředků mezioperační dopravy technologických pracovišť obráběcích strojů včetně seznamu potřebných rekonstrukcí technologických pracovišť.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Projektování změn a rekonstrukcí strojírenských provozů a projektů při rozšiřování a změnách výrob apod.,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vypracuje návrh projektu změn uspořádání jedné skupiny několika vzájemně navazujících technologických pracovišť vyplývajících ze změn výroby.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základních technických podmínek projektu,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uchazeč vypracuje základní technické podmínky jednoho zadaného projektu.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technicko-ekonomických rozborů a výpočtů navrhovaných zařízení,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zpracuje kapacitní propočet jedné skupiny pracovišť a návrh počtů jednotlivých strojů, sloužících k vykonání navazujících zadaných technologických operací včetně technicko-ekonomický rozbor nákladů.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uchazeč vede technickou dokumentaci strojírenské výroby a  předvede různé možnosti kódování projektové dokumentace ve strojírenství pro její přehlednou archivaci.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 / strojírenská technička projektantka, 29.10.2026 3:19:39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TVC,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 / strojírenská technička projektantka, 29.10.2026 3:19:39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