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6472118" Type="http://schemas.openxmlformats.org/officeDocument/2006/relationships/officeDocument" Target="/word/document.xml" /><Relationship Id="coreR56472118" Type="http://schemas.openxmlformats.org/package/2006/relationships/metadata/core-properties" Target="/docProps/core.xml" /><Relationship Id="customR5647211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Opravář/opravářka lesnických těžebně-dopravních strojů (kód: 41-103-M)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Opravář těžebně-dopravních a štěpkovacích strojů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Čtení a použití technických podkladů v oblasti opravárenství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Stanovení pracovních postupů, prostředků a metod v oblasti opravárenství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Základní diagnostika poruch lesnických těžebně dopravních strojů a zařízení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607" w:hRule="exact" w:wrap="none" w:vAnchor="page" w:hAnchor="margin" w:x="45" w:y="6748"/>
        <w:rPr>
          <w:rStyle w:val="C3"/>
          <w:rtl w:val="0"/>
        </w:rPr>
      </w:pPr>
    </w:p>
    <w:p>
      <w:pPr>
        <w:pStyle w:val="P17"/>
        <w:framePr w:w="9774" w:h="480" w:hRule="exact" w:wrap="none" w:vAnchor="page" w:hAnchor="margin" w:x="71" w:y="6804"/>
        <w:rPr>
          <w:rStyle w:val="C13"/>
          <w:rtl w:val="0"/>
        </w:rPr>
      </w:pPr>
      <w:r>
        <w:rPr>
          <w:rStyle w:val="C13"/>
          <w:rtl w:val="0"/>
        </w:rPr>
        <w:t>Diagnostika poruch lesnických těžebně-dopravních strojů s využitím počítačové diagnostiky a stanovení způsobu opravy</w:t>
      </w:r>
    </w:p>
    <w:p>
      <w:pPr>
        <w:pStyle w:val="P18"/>
        <w:framePr w:w="805" w:h="607" w:hRule="exact" w:wrap="none" w:vAnchor="page" w:hAnchor="margin" w:x="9916" w:y="6748"/>
        <w:rPr>
          <w:rStyle w:val="C3"/>
          <w:rtl w:val="0"/>
        </w:rPr>
      </w:pPr>
    </w:p>
    <w:p>
      <w:pPr>
        <w:pStyle w:val="P19"/>
        <w:framePr w:w="723" w:h="480" w:hRule="exact" w:wrap="none" w:vAnchor="page" w:hAnchor="margin" w:x="9972" w:y="6804"/>
        <w:rPr>
          <w:rStyle w:val="C14"/>
          <w:rtl w:val="0"/>
        </w:rPr>
      </w:pPr>
      <w:r>
        <w:rPr>
          <w:rStyle w:val="C14"/>
          <w:rtl w:val="0"/>
        </w:rPr>
        <w:t>4</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Seřizování lesnických těžebně-dopravních strojů včetně demontáže a montáže</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4</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Posuzování stupně opotřebení a funkční způsobilosti jednotlivých součástí s ohledem na optimální provoz</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Provádění údržbářských a opravárenských prací na lesnických těžebně-dopravních strojích</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4</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Provádění základních renovačních metod při obnově součástí těžební techniky</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3</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Ruční obrábění a zpracování kovových materiálů, popř. plastů</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3</w:t>
      </w:r>
    </w:p>
    <w:p>
      <w:pPr>
        <w:pStyle w:val="P16"/>
        <w:framePr w:w="9826" w:h="607" w:hRule="exact" w:wrap="none" w:vAnchor="page" w:hAnchor="margin" w:x="45" w:y="9236"/>
        <w:rPr>
          <w:rStyle w:val="C3"/>
          <w:rtl w:val="0"/>
        </w:rPr>
      </w:pPr>
    </w:p>
    <w:p>
      <w:pPr>
        <w:pStyle w:val="P17"/>
        <w:framePr w:w="9774" w:h="480" w:hRule="exact" w:wrap="none" w:vAnchor="page" w:hAnchor="margin" w:x="71" w:y="9292"/>
        <w:rPr>
          <w:rStyle w:val="C13"/>
          <w:rtl w:val="0"/>
        </w:rPr>
      </w:pPr>
      <w:r>
        <w:rPr>
          <w:rStyle w:val="C13"/>
          <w:rtl w:val="0"/>
        </w:rPr>
        <w:t>Kontrola funkčnosti, údržba a oprava elektrických, hydraulických nebo pneumatických součástí lesnických těžebně dopravních strojů</w:t>
      </w:r>
    </w:p>
    <w:p>
      <w:pPr>
        <w:pStyle w:val="P18"/>
        <w:framePr w:w="805" w:h="607" w:hRule="exact" w:wrap="none" w:vAnchor="page" w:hAnchor="margin" w:x="9916" w:y="9236"/>
        <w:rPr>
          <w:rStyle w:val="C3"/>
          <w:rtl w:val="0"/>
        </w:rPr>
      </w:pPr>
    </w:p>
    <w:p>
      <w:pPr>
        <w:pStyle w:val="P19"/>
        <w:framePr w:w="723" w:h="480" w:hRule="exact" w:wrap="none" w:vAnchor="page" w:hAnchor="margin" w:x="9972" w:y="9292"/>
        <w:rPr>
          <w:rStyle w:val="C14"/>
          <w:rtl w:val="0"/>
        </w:rPr>
      </w:pPr>
      <w:r>
        <w:rPr>
          <w:rStyle w:val="C14"/>
          <w:rtl w:val="0"/>
        </w:rPr>
        <w:t>4</w:t>
      </w:r>
    </w:p>
    <w:p>
      <w:pPr>
        <w:pStyle w:val="P12"/>
        <w:framePr w:w="9826" w:h="376" w:hRule="exact" w:wrap="none" w:vAnchor="page" w:hAnchor="margin" w:x="45" w:y="9843"/>
        <w:rPr>
          <w:rStyle w:val="C3"/>
          <w:rtl w:val="0"/>
        </w:rPr>
      </w:pPr>
    </w:p>
    <w:p>
      <w:pPr>
        <w:pStyle w:val="P13"/>
        <w:framePr w:w="9774" w:h="249" w:hRule="exact" w:wrap="none" w:vAnchor="page" w:hAnchor="margin" w:x="71" w:y="9899"/>
        <w:rPr>
          <w:rStyle w:val="C11"/>
          <w:rtl w:val="0"/>
        </w:rPr>
      </w:pPr>
      <w:r>
        <w:rPr>
          <w:rStyle w:val="C11"/>
          <w:rtl w:val="0"/>
        </w:rPr>
        <w:t>Odzkoušení a předvedení funkčnosti opraveného lesnického těžebně-dopravního stroje</w:t>
      </w:r>
    </w:p>
    <w:p>
      <w:pPr>
        <w:pStyle w:val="P14"/>
        <w:framePr w:w="805" w:h="376" w:hRule="exact" w:wrap="none" w:vAnchor="page" w:hAnchor="margin" w:x="9916" w:y="9843"/>
        <w:rPr>
          <w:rStyle w:val="C3"/>
          <w:rtl w:val="0"/>
        </w:rPr>
      </w:pPr>
    </w:p>
    <w:p>
      <w:pPr>
        <w:pStyle w:val="P15"/>
        <w:framePr w:w="723" w:h="249" w:hRule="exact" w:wrap="none" w:vAnchor="page" w:hAnchor="margin" w:x="9972" w:y="9899"/>
        <w:rPr>
          <w:rStyle w:val="C12"/>
          <w:rtl w:val="0"/>
        </w:rPr>
      </w:pPr>
      <w:r>
        <w:rPr>
          <w:rStyle w:val="C12"/>
          <w:rtl w:val="0"/>
        </w:rPr>
        <w:t>4</w:t>
      </w:r>
    </w:p>
    <w:p>
      <w:pPr>
        <w:pStyle w:val="P16"/>
        <w:framePr w:w="9826" w:h="376" w:hRule="exact" w:wrap="none" w:vAnchor="page" w:hAnchor="margin" w:x="45" w:y="10219"/>
        <w:rPr>
          <w:rStyle w:val="C3"/>
          <w:rtl w:val="0"/>
        </w:rPr>
      </w:pPr>
    </w:p>
    <w:p>
      <w:pPr>
        <w:pStyle w:val="P17"/>
        <w:framePr w:w="9774" w:h="249" w:hRule="exact" w:wrap="none" w:vAnchor="page" w:hAnchor="margin" w:x="71" w:y="10275"/>
        <w:rPr>
          <w:rStyle w:val="C13"/>
          <w:rtl w:val="0"/>
        </w:rPr>
      </w:pPr>
      <w:r>
        <w:rPr>
          <w:rStyle w:val="C13"/>
          <w:rtl w:val="0"/>
        </w:rPr>
        <w:t>Vedení odborné komunikace s výrobcem a autorizovaným servisem lesnických strojů</w:t>
      </w:r>
    </w:p>
    <w:p>
      <w:pPr>
        <w:pStyle w:val="P18"/>
        <w:framePr w:w="805" w:h="376" w:hRule="exact" w:wrap="none" w:vAnchor="page" w:hAnchor="margin" w:x="9916" w:y="10219"/>
        <w:rPr>
          <w:rStyle w:val="C3"/>
          <w:rtl w:val="0"/>
        </w:rPr>
      </w:pPr>
    </w:p>
    <w:p>
      <w:pPr>
        <w:pStyle w:val="P19"/>
        <w:framePr w:w="723" w:h="249" w:hRule="exact" w:wrap="none" w:vAnchor="page" w:hAnchor="margin" w:x="9972" w:y="10275"/>
        <w:rPr>
          <w:rStyle w:val="C14"/>
          <w:rtl w:val="0"/>
        </w:rPr>
      </w:pPr>
      <w:r>
        <w:rPr>
          <w:rStyle w:val="C14"/>
          <w:rtl w:val="0"/>
        </w:rPr>
        <w:t>4</w:t>
      </w:r>
    </w:p>
    <w:p>
      <w:pPr>
        <w:pStyle w:val="P12"/>
        <w:framePr w:w="9826" w:h="607" w:hRule="exact" w:wrap="none" w:vAnchor="page" w:hAnchor="margin" w:x="45" w:y="10596"/>
        <w:rPr>
          <w:rStyle w:val="C3"/>
          <w:rtl w:val="0"/>
        </w:rPr>
      </w:pPr>
    </w:p>
    <w:p>
      <w:pPr>
        <w:pStyle w:val="P13"/>
        <w:framePr w:w="9774" w:h="480" w:hRule="exact" w:wrap="none" w:vAnchor="page" w:hAnchor="margin" w:x="71" w:y="10652"/>
        <w:rPr>
          <w:rStyle w:val="C11"/>
          <w:rtl w:val="0"/>
        </w:rPr>
      </w:pPr>
      <w:r>
        <w:rPr>
          <w:rStyle w:val="C11"/>
          <w:rtl w:val="0"/>
        </w:rPr>
        <w:t>Posuzování vlivu opravárenské činnosti na životní prostředí a přijímání opatření k zabránění negativním následkům</w:t>
      </w:r>
    </w:p>
    <w:p>
      <w:pPr>
        <w:pStyle w:val="P14"/>
        <w:framePr w:w="805" w:h="607" w:hRule="exact" w:wrap="none" w:vAnchor="page" w:hAnchor="margin" w:x="9916" w:y="10596"/>
        <w:rPr>
          <w:rStyle w:val="C3"/>
          <w:rtl w:val="0"/>
        </w:rPr>
      </w:pPr>
    </w:p>
    <w:p>
      <w:pPr>
        <w:pStyle w:val="P15"/>
        <w:framePr w:w="723" w:h="480" w:hRule="exact" w:wrap="none" w:vAnchor="page" w:hAnchor="margin" w:x="9972" w:y="10652"/>
        <w:rPr>
          <w:rStyle w:val="C12"/>
          <w:rtl w:val="0"/>
        </w:rPr>
      </w:pPr>
      <w:r>
        <w:rPr>
          <w:rStyle w:val="C12"/>
          <w:rtl w:val="0"/>
        </w:rPr>
        <w:t>3</w:t>
      </w:r>
    </w:p>
    <w:p>
      <w:pPr>
        <w:pStyle w:val="P7"/>
        <w:framePr w:w="8788" w:h="340" w:hRule="exact" w:wrap="none" w:vAnchor="page" w:hAnchor="margin" w:x="28" w:y="11429"/>
        <w:rPr>
          <w:rStyle w:val="C8"/>
          <w:rtl w:val="0"/>
        </w:rPr>
      </w:pPr>
      <w:r>
        <w:rPr>
          <w:rStyle w:val="C8"/>
          <w:rtl w:val="0"/>
        </w:rPr>
        <w:t>Platnost standardu</w:t>
      </w:r>
    </w:p>
    <w:p>
      <w:pPr>
        <w:pStyle w:val="P20"/>
        <w:framePr w:w="2928" w:h="248" w:hRule="exact" w:wrap="none" w:vAnchor="page" w:hAnchor="margin" w:x="28" w:y="11769"/>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Opravář/opravářka lesnických těžebně-dopravních strojů, 30.7.2026 9:08:53</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Čtení a použití technických podkladů v oblasti opravárenství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Předvést orientaci v normách a technických podkladech pro zhotovování strojních součástí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831" w:hRule="exact" w:wrap="none" w:vAnchor="page" w:hAnchor="margin" w:x="45" w:y="4134"/>
        <w:rPr>
          <w:rStyle w:val="C3"/>
          <w:rtl w:val="0"/>
        </w:rPr>
      </w:pPr>
    </w:p>
    <w:p>
      <w:pPr>
        <w:pStyle w:val="P17"/>
        <w:framePr w:w="6658" w:h="704" w:hRule="exact" w:wrap="none" w:vAnchor="page" w:hAnchor="margin" w:x="71" w:y="4190"/>
        <w:rPr>
          <w:rStyle w:val="C13"/>
          <w:rtl w:val="0"/>
        </w:rPr>
      </w:pPr>
      <w:r>
        <w:rPr>
          <w:rStyle w:val="C13"/>
          <w:rtl w:val="0"/>
        </w:rPr>
        <w:t>b) Vyhledat a vysvětlit stanovené údaje z katalogů těžebně-dopravních strojů, dílenských příruček, návodů k obsluze, strojírenských tabulek, konstrukčních výkresů</w:t>
      </w:r>
    </w:p>
    <w:p>
      <w:pPr>
        <w:pStyle w:val="P30"/>
        <w:framePr w:w="3921" w:h="831" w:hRule="exact" w:wrap="none" w:vAnchor="page" w:hAnchor="margin" w:x="6800" w:y="4134"/>
        <w:rPr>
          <w:rStyle w:val="C3"/>
          <w:rtl w:val="0"/>
        </w:rPr>
      </w:pPr>
    </w:p>
    <w:p>
      <w:pPr>
        <w:pStyle w:val="P31"/>
        <w:framePr w:w="3839" w:h="704"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965"/>
        <w:rPr>
          <w:rStyle w:val="C3"/>
          <w:rtl w:val="0"/>
        </w:rPr>
      </w:pPr>
    </w:p>
    <w:p>
      <w:pPr>
        <w:pStyle w:val="P13"/>
        <w:framePr w:w="6658" w:h="480" w:hRule="exact" w:wrap="none" w:vAnchor="page" w:hAnchor="margin" w:x="71" w:y="5021"/>
        <w:rPr>
          <w:rStyle w:val="C11"/>
          <w:rtl w:val="0"/>
        </w:rPr>
      </w:pPr>
      <w:r>
        <w:rPr>
          <w:rStyle w:val="C11"/>
          <w:rtl w:val="0"/>
        </w:rPr>
        <w:t>c) Získat potřebné technické informace s využitím informačních a komunikačních technologií a reprodukovat je</w:t>
      </w:r>
    </w:p>
    <w:p>
      <w:pPr>
        <w:pStyle w:val="P28"/>
        <w:framePr w:w="3921" w:h="607" w:hRule="exact" w:wrap="none" w:vAnchor="page" w:hAnchor="margin" w:x="6800" w:y="4965"/>
        <w:rPr>
          <w:rStyle w:val="C3"/>
          <w:rtl w:val="0"/>
        </w:rPr>
      </w:pPr>
    </w:p>
    <w:p>
      <w:pPr>
        <w:pStyle w:val="P29"/>
        <w:framePr w:w="3839" w:h="480" w:hRule="exact" w:wrap="none" w:vAnchor="page" w:hAnchor="margin" w:x="6856" w:y="5021"/>
        <w:rPr>
          <w:rStyle w:val="C21"/>
          <w:rtl w:val="0"/>
        </w:rPr>
      </w:pPr>
      <w:r>
        <w:rPr>
          <w:rStyle w:val="C21"/>
          <w:rtl w:val="0"/>
        </w:rPr>
        <w:t>Praktické předvedení a ústní ověření</w:t>
      </w:r>
    </w:p>
    <w:p>
      <w:pPr>
        <w:pStyle w:val="P32"/>
        <w:framePr w:w="10710" w:h="248" w:hRule="exact" w:wrap="none" w:vAnchor="page" w:hAnchor="margin" w:x="28" w:y="5685"/>
        <w:rPr>
          <w:rStyle w:val="C23"/>
          <w:rtl w:val="0"/>
        </w:rPr>
      </w:pPr>
      <w:r>
        <w:rPr>
          <w:rStyle w:val="C23"/>
          <w:rtl w:val="0"/>
        </w:rPr>
        <w:t>Je třeba splnit všechna kritéria.</w:t>
      </w:r>
    </w:p>
    <w:p>
      <w:pPr>
        <w:pStyle w:val="P23"/>
        <w:framePr w:w="10710" w:h="340" w:hRule="exact" w:wrap="none" w:vAnchor="page" w:hAnchor="margin" w:x="28" w:y="6121"/>
        <w:rPr>
          <w:rStyle w:val="C18"/>
          <w:rtl w:val="0"/>
        </w:rPr>
      </w:pPr>
      <w:r>
        <w:rPr>
          <w:rStyle w:val="C18"/>
          <w:rtl w:val="0"/>
        </w:rPr>
        <w:t>Stanovení pracovních postupů, prostředků a metod v oblasti opravárenství</w:t>
      </w:r>
    </w:p>
    <w:p>
      <w:pPr>
        <w:pStyle w:val="P24"/>
        <w:framePr w:w="6713" w:h="376" w:hRule="exact" w:wrap="none" w:vAnchor="page" w:hAnchor="margin" w:x="45" w:y="6560"/>
        <w:rPr>
          <w:rStyle w:val="C3"/>
          <w:rtl w:val="0"/>
        </w:rPr>
      </w:pPr>
    </w:p>
    <w:p>
      <w:pPr>
        <w:pStyle w:val="P25"/>
        <w:framePr w:w="6661" w:h="249" w:hRule="exact" w:wrap="none" w:vAnchor="page" w:hAnchor="margin" w:x="71" w:y="6631"/>
        <w:rPr>
          <w:rStyle w:val="C19"/>
          <w:rtl w:val="0"/>
        </w:rPr>
      </w:pPr>
      <w:r>
        <w:rPr>
          <w:rStyle w:val="C19"/>
          <w:rtl w:val="0"/>
        </w:rPr>
        <w:t>Kritéria hodnocení</w:t>
      </w:r>
    </w:p>
    <w:p>
      <w:pPr>
        <w:pStyle w:val="P26"/>
        <w:framePr w:w="3918" w:h="376" w:hRule="exact" w:wrap="none" w:vAnchor="page" w:hAnchor="margin" w:x="6803" w:y="6560"/>
        <w:rPr>
          <w:rStyle w:val="C3"/>
          <w:rtl w:val="0"/>
        </w:rPr>
      </w:pPr>
    </w:p>
    <w:p>
      <w:pPr>
        <w:pStyle w:val="P27"/>
        <w:framePr w:w="3836" w:h="249" w:hRule="exact" w:wrap="none" w:vAnchor="page" w:hAnchor="margin" w:x="6859" w:y="6631"/>
        <w:rPr>
          <w:rStyle w:val="C20"/>
          <w:rtl w:val="0"/>
        </w:rPr>
      </w:pPr>
      <w:r>
        <w:rPr>
          <w:rStyle w:val="C20"/>
          <w:rtl w:val="0"/>
        </w:rPr>
        <w:t>Způsoby ověření</w:t>
      </w:r>
    </w:p>
    <w:p>
      <w:pPr>
        <w:pStyle w:val="P12"/>
        <w:framePr w:w="6710" w:h="607" w:hRule="exact" w:wrap="none" w:vAnchor="page" w:hAnchor="margin" w:x="45" w:y="6937"/>
        <w:rPr>
          <w:rStyle w:val="C3"/>
          <w:rtl w:val="0"/>
        </w:rPr>
      </w:pPr>
    </w:p>
    <w:p>
      <w:pPr>
        <w:pStyle w:val="P13"/>
        <w:framePr w:w="6658" w:h="480" w:hRule="exact" w:wrap="none" w:vAnchor="page" w:hAnchor="margin" w:x="71" w:y="6993"/>
        <w:rPr>
          <w:rStyle w:val="C11"/>
          <w:rtl w:val="0"/>
        </w:rPr>
      </w:pPr>
      <w:r>
        <w:rPr>
          <w:rStyle w:val="C11"/>
          <w:rtl w:val="0"/>
        </w:rPr>
        <w:t>a) Vypracovat a popsat technologický postup při opravě hydraulického zařízení těžebně-dopravního stroje</w:t>
      </w:r>
    </w:p>
    <w:p>
      <w:pPr>
        <w:pStyle w:val="P28"/>
        <w:framePr w:w="3921" w:h="607" w:hRule="exact" w:wrap="none" w:vAnchor="page" w:hAnchor="margin" w:x="6800" w:y="6937"/>
        <w:rPr>
          <w:rStyle w:val="C3"/>
          <w:rtl w:val="0"/>
        </w:rPr>
      </w:pPr>
    </w:p>
    <w:p>
      <w:pPr>
        <w:pStyle w:val="P29"/>
        <w:framePr w:w="3839" w:h="480" w:hRule="exact" w:wrap="none" w:vAnchor="page" w:hAnchor="margin" w:x="6856" w:y="6993"/>
        <w:rPr>
          <w:rStyle w:val="C21"/>
          <w:rtl w:val="0"/>
        </w:rPr>
      </w:pPr>
      <w:r>
        <w:rPr>
          <w:rStyle w:val="C21"/>
          <w:rtl w:val="0"/>
        </w:rPr>
        <w:t>Praktické předvedení a ústní ověření</w:t>
      </w:r>
    </w:p>
    <w:p>
      <w:pPr>
        <w:pStyle w:val="P16"/>
        <w:framePr w:w="6710" w:h="607" w:hRule="exact" w:wrap="none" w:vAnchor="page" w:hAnchor="margin" w:x="45" w:y="7543"/>
        <w:rPr>
          <w:rStyle w:val="C3"/>
          <w:rtl w:val="0"/>
        </w:rPr>
      </w:pPr>
    </w:p>
    <w:p>
      <w:pPr>
        <w:pStyle w:val="P17"/>
        <w:framePr w:w="6658" w:h="480" w:hRule="exact" w:wrap="none" w:vAnchor="page" w:hAnchor="margin" w:x="71" w:y="7599"/>
        <w:rPr>
          <w:rStyle w:val="C13"/>
          <w:rtl w:val="0"/>
        </w:rPr>
      </w:pPr>
      <w:r>
        <w:rPr>
          <w:rStyle w:val="C13"/>
          <w:rtl w:val="0"/>
        </w:rPr>
        <w:t>b) Navrhnout ke zvolenému technologickému postupu potřebné pracovní prostředky, včetně speciálních přípravků pro montáž a demontáž, a popsat je</w:t>
      </w:r>
    </w:p>
    <w:p>
      <w:pPr>
        <w:pStyle w:val="P30"/>
        <w:framePr w:w="3921" w:h="607" w:hRule="exact" w:wrap="none" w:vAnchor="page" w:hAnchor="margin" w:x="6800" w:y="7543"/>
        <w:rPr>
          <w:rStyle w:val="C3"/>
          <w:rtl w:val="0"/>
        </w:rPr>
      </w:pPr>
    </w:p>
    <w:p>
      <w:pPr>
        <w:pStyle w:val="P31"/>
        <w:framePr w:w="3839" w:h="480" w:hRule="exact" w:wrap="none" w:vAnchor="page" w:hAnchor="margin" w:x="6856" w:y="7599"/>
        <w:rPr>
          <w:rStyle w:val="C22"/>
          <w:rtl w:val="0"/>
        </w:rPr>
      </w:pPr>
      <w:r>
        <w:rPr>
          <w:rStyle w:val="C22"/>
          <w:rtl w:val="0"/>
        </w:rPr>
        <w:t>Praktické předvedení a ústní ověření</w:t>
      </w:r>
    </w:p>
    <w:p>
      <w:pPr>
        <w:pStyle w:val="P32"/>
        <w:framePr w:w="10710" w:h="248" w:hRule="exact" w:wrap="none" w:vAnchor="page" w:hAnchor="margin" w:x="28" w:y="8264"/>
        <w:rPr>
          <w:rStyle w:val="C23"/>
          <w:rtl w:val="0"/>
        </w:rPr>
      </w:pPr>
      <w:r>
        <w:rPr>
          <w:rStyle w:val="C23"/>
          <w:rtl w:val="0"/>
        </w:rPr>
        <w:t>Je třeba splnit obě kritéria.</w:t>
      </w:r>
    </w:p>
    <w:p>
      <w:pPr>
        <w:pStyle w:val="P23"/>
        <w:framePr w:w="10710" w:h="340" w:hRule="exact" w:wrap="none" w:vAnchor="page" w:hAnchor="margin" w:x="28" w:y="8699"/>
        <w:rPr>
          <w:rStyle w:val="C18"/>
          <w:rtl w:val="0"/>
        </w:rPr>
      </w:pPr>
      <w:r>
        <w:rPr>
          <w:rStyle w:val="C18"/>
          <w:rtl w:val="0"/>
        </w:rPr>
        <w:t>Základní diagnostika poruch lesnických těžebně dopravních strojů a zařízení</w:t>
      </w:r>
    </w:p>
    <w:p>
      <w:pPr>
        <w:pStyle w:val="P24"/>
        <w:framePr w:w="6713" w:h="376" w:hRule="exact" w:wrap="none" w:vAnchor="page" w:hAnchor="margin" w:x="45" w:y="9139"/>
        <w:rPr>
          <w:rStyle w:val="C3"/>
          <w:rtl w:val="0"/>
        </w:rPr>
      </w:pPr>
    </w:p>
    <w:p>
      <w:pPr>
        <w:pStyle w:val="P25"/>
        <w:framePr w:w="6661" w:h="249" w:hRule="exact" w:wrap="none" w:vAnchor="page" w:hAnchor="margin" w:x="71" w:y="9210"/>
        <w:rPr>
          <w:rStyle w:val="C19"/>
          <w:rtl w:val="0"/>
        </w:rPr>
      </w:pPr>
      <w:r>
        <w:rPr>
          <w:rStyle w:val="C19"/>
          <w:rtl w:val="0"/>
        </w:rPr>
        <w:t>Kritéria hodnocení</w:t>
      </w:r>
    </w:p>
    <w:p>
      <w:pPr>
        <w:pStyle w:val="P26"/>
        <w:framePr w:w="3918" w:h="376" w:hRule="exact" w:wrap="none" w:vAnchor="page" w:hAnchor="margin" w:x="6803" w:y="9139"/>
        <w:rPr>
          <w:rStyle w:val="C3"/>
          <w:rtl w:val="0"/>
        </w:rPr>
      </w:pPr>
    </w:p>
    <w:p>
      <w:pPr>
        <w:pStyle w:val="P27"/>
        <w:framePr w:w="3836" w:h="249" w:hRule="exact" w:wrap="none" w:vAnchor="page" w:hAnchor="margin" w:x="6859" w:y="9210"/>
        <w:rPr>
          <w:rStyle w:val="C20"/>
          <w:rtl w:val="0"/>
        </w:rPr>
      </w:pPr>
      <w:r>
        <w:rPr>
          <w:rStyle w:val="C20"/>
          <w:rtl w:val="0"/>
        </w:rPr>
        <w:t>Způsoby ověření</w:t>
      </w:r>
    </w:p>
    <w:p>
      <w:pPr>
        <w:pStyle w:val="P12"/>
        <w:framePr w:w="6710" w:h="376" w:hRule="exact" w:wrap="none" w:vAnchor="page" w:hAnchor="margin" w:x="45" w:y="9515"/>
        <w:rPr>
          <w:rStyle w:val="C3"/>
          <w:rtl w:val="0"/>
        </w:rPr>
      </w:pPr>
    </w:p>
    <w:p>
      <w:pPr>
        <w:pStyle w:val="P13"/>
        <w:framePr w:w="6658" w:h="249" w:hRule="exact" w:wrap="none" w:vAnchor="page" w:hAnchor="margin" w:x="71" w:y="9571"/>
        <w:rPr>
          <w:rStyle w:val="C11"/>
          <w:rtl w:val="0"/>
        </w:rPr>
      </w:pPr>
      <w:r>
        <w:rPr>
          <w:rStyle w:val="C11"/>
          <w:rtl w:val="0"/>
        </w:rPr>
        <w:t>a) Zjistit a popsat technický stav určeného těžebně-dopravního stroje</w:t>
      </w:r>
    </w:p>
    <w:p>
      <w:pPr>
        <w:pStyle w:val="P28"/>
        <w:framePr w:w="3921" w:h="376" w:hRule="exact" w:wrap="none" w:vAnchor="page" w:hAnchor="margin" w:x="6800" w:y="9515"/>
        <w:rPr>
          <w:rStyle w:val="C3"/>
          <w:rtl w:val="0"/>
        </w:rPr>
      </w:pPr>
    </w:p>
    <w:p>
      <w:pPr>
        <w:pStyle w:val="P29"/>
        <w:framePr w:w="3839" w:h="249" w:hRule="exact" w:wrap="none" w:vAnchor="page" w:hAnchor="margin" w:x="6856" w:y="9571"/>
        <w:rPr>
          <w:rStyle w:val="C21"/>
          <w:rtl w:val="0"/>
        </w:rPr>
      </w:pPr>
      <w:r>
        <w:rPr>
          <w:rStyle w:val="C21"/>
          <w:rtl w:val="0"/>
        </w:rPr>
        <w:t>Praktické předvedení a ústní ověření</w:t>
      </w:r>
    </w:p>
    <w:p>
      <w:pPr>
        <w:pStyle w:val="P16"/>
        <w:framePr w:w="6710" w:h="376" w:hRule="exact" w:wrap="none" w:vAnchor="page" w:hAnchor="margin" w:x="45" w:y="9891"/>
        <w:rPr>
          <w:rStyle w:val="C3"/>
          <w:rtl w:val="0"/>
        </w:rPr>
      </w:pPr>
    </w:p>
    <w:p>
      <w:pPr>
        <w:pStyle w:val="P17"/>
        <w:framePr w:w="6658" w:h="249" w:hRule="exact" w:wrap="none" w:vAnchor="page" w:hAnchor="margin" w:x="71" w:y="9947"/>
        <w:rPr>
          <w:rStyle w:val="C13"/>
          <w:rtl w:val="0"/>
        </w:rPr>
      </w:pPr>
      <w:r>
        <w:rPr>
          <w:rStyle w:val="C13"/>
          <w:rtl w:val="0"/>
        </w:rPr>
        <w:t>b) Identifikovat závady určeného těžebně-dopravního stroje</w:t>
      </w:r>
    </w:p>
    <w:p>
      <w:pPr>
        <w:pStyle w:val="P30"/>
        <w:framePr w:w="3921" w:h="376" w:hRule="exact" w:wrap="none" w:vAnchor="page" w:hAnchor="margin" w:x="6800" w:y="9891"/>
        <w:rPr>
          <w:rStyle w:val="C3"/>
          <w:rtl w:val="0"/>
        </w:rPr>
      </w:pPr>
    </w:p>
    <w:p>
      <w:pPr>
        <w:pStyle w:val="P31"/>
        <w:framePr w:w="3839" w:h="249" w:hRule="exact" w:wrap="none" w:vAnchor="page" w:hAnchor="margin" w:x="6856" w:y="9947"/>
        <w:rPr>
          <w:rStyle w:val="C22"/>
          <w:rtl w:val="0"/>
        </w:rPr>
      </w:pPr>
      <w:r>
        <w:rPr>
          <w:rStyle w:val="C22"/>
          <w:rtl w:val="0"/>
        </w:rPr>
        <w:t>Praktické předvedení a ústní ověření</w:t>
      </w:r>
    </w:p>
    <w:p>
      <w:pPr>
        <w:pStyle w:val="P12"/>
        <w:framePr w:w="6710" w:h="607" w:hRule="exact" w:wrap="none" w:vAnchor="page" w:hAnchor="margin" w:x="45" w:y="10267"/>
        <w:rPr>
          <w:rStyle w:val="C3"/>
          <w:rtl w:val="0"/>
        </w:rPr>
      </w:pPr>
    </w:p>
    <w:p>
      <w:pPr>
        <w:pStyle w:val="P13"/>
        <w:framePr w:w="6658" w:h="480" w:hRule="exact" w:wrap="none" w:vAnchor="page" w:hAnchor="margin" w:x="71" w:y="10323"/>
        <w:rPr>
          <w:rStyle w:val="C11"/>
          <w:rtl w:val="0"/>
        </w:rPr>
      </w:pPr>
      <w:r>
        <w:rPr>
          <w:rStyle w:val="C11"/>
          <w:rtl w:val="0"/>
        </w:rPr>
        <w:t>c) Navrhnout a popsat postup opravy zjištěných závad těžebně-dopravního stroje</w:t>
      </w:r>
    </w:p>
    <w:p>
      <w:pPr>
        <w:pStyle w:val="P28"/>
        <w:framePr w:w="3921" w:h="607" w:hRule="exact" w:wrap="none" w:vAnchor="page" w:hAnchor="margin" w:x="6800" w:y="10267"/>
        <w:rPr>
          <w:rStyle w:val="C3"/>
          <w:rtl w:val="0"/>
        </w:rPr>
      </w:pPr>
    </w:p>
    <w:p>
      <w:pPr>
        <w:pStyle w:val="P29"/>
        <w:framePr w:w="3839" w:h="480" w:hRule="exact" w:wrap="none" w:vAnchor="page" w:hAnchor="margin" w:x="6856" w:y="10323"/>
        <w:rPr>
          <w:rStyle w:val="C21"/>
          <w:rtl w:val="0"/>
        </w:rPr>
      </w:pPr>
      <w:r>
        <w:rPr>
          <w:rStyle w:val="C21"/>
          <w:rtl w:val="0"/>
        </w:rPr>
        <w:t>Praktické předvedení a ústní ověření</w:t>
      </w:r>
    </w:p>
    <w:p>
      <w:pPr>
        <w:pStyle w:val="P16"/>
        <w:framePr w:w="6710" w:h="376" w:hRule="exact" w:wrap="none" w:vAnchor="page" w:hAnchor="margin" w:x="45" w:y="10874"/>
        <w:rPr>
          <w:rStyle w:val="C3"/>
          <w:rtl w:val="0"/>
        </w:rPr>
      </w:pPr>
    </w:p>
    <w:p>
      <w:pPr>
        <w:pStyle w:val="P17"/>
        <w:framePr w:w="6658" w:h="249" w:hRule="exact" w:wrap="none" w:vAnchor="page" w:hAnchor="margin" w:x="71" w:y="10930"/>
        <w:rPr>
          <w:rStyle w:val="C13"/>
          <w:rtl w:val="0"/>
        </w:rPr>
      </w:pPr>
      <w:r>
        <w:rPr>
          <w:rStyle w:val="C13"/>
          <w:rtl w:val="0"/>
        </w:rPr>
        <w:t>d) Dodržet zásady BOZP</w:t>
      </w:r>
    </w:p>
    <w:p>
      <w:pPr>
        <w:pStyle w:val="P30"/>
        <w:framePr w:w="3921" w:h="376" w:hRule="exact" w:wrap="none" w:vAnchor="page" w:hAnchor="margin" w:x="6800" w:y="10874"/>
        <w:rPr>
          <w:rStyle w:val="C3"/>
          <w:rtl w:val="0"/>
        </w:rPr>
      </w:pPr>
    </w:p>
    <w:p>
      <w:pPr>
        <w:pStyle w:val="P31"/>
        <w:framePr w:w="3839" w:h="249" w:hRule="exact" w:wrap="none" w:vAnchor="page" w:hAnchor="margin" w:x="6856" w:y="10930"/>
        <w:rPr>
          <w:rStyle w:val="C22"/>
          <w:rtl w:val="0"/>
        </w:rPr>
      </w:pPr>
      <w:r>
        <w:rPr>
          <w:rStyle w:val="C22"/>
          <w:rtl w:val="0"/>
        </w:rPr>
        <w:t>Praktické předvedení</w:t>
      </w:r>
    </w:p>
    <w:p>
      <w:pPr>
        <w:pStyle w:val="P32"/>
        <w:framePr w:w="10710" w:h="248" w:hRule="exact" w:wrap="none" w:vAnchor="page" w:hAnchor="margin" w:x="28" w:y="11364"/>
        <w:rPr>
          <w:rStyle w:val="C23"/>
          <w:rtl w:val="0"/>
        </w:rPr>
      </w:pPr>
      <w:r>
        <w:rPr>
          <w:rStyle w:val="C23"/>
          <w:rtl w:val="0"/>
        </w:rPr>
        <w:t>Je třeba splnit všechna kritéria.</w:t>
      </w:r>
    </w:p>
    <w:p>
      <w:pPr>
        <w:pStyle w:val="P23"/>
        <w:framePr w:w="10710" w:h="547" w:hRule="exact" w:wrap="none" w:vAnchor="page" w:hAnchor="margin" w:x="28" w:y="11799"/>
        <w:rPr>
          <w:rStyle w:val="C18"/>
          <w:rtl w:val="0"/>
        </w:rPr>
      </w:pPr>
      <w:r>
        <w:rPr>
          <w:rStyle w:val="C18"/>
          <w:rtl w:val="0"/>
        </w:rPr>
        <w:t>Diagnostika poruch lesnických těžebně-dopravních strojů s využitím počítačové diagnostiky a stanovení způsobu opravy</w:t>
      </w:r>
    </w:p>
    <w:p>
      <w:pPr>
        <w:pStyle w:val="P24"/>
        <w:framePr w:w="6713" w:h="376" w:hRule="exact" w:wrap="none" w:vAnchor="page" w:hAnchor="margin" w:x="45" w:y="12446"/>
        <w:rPr>
          <w:rStyle w:val="C3"/>
          <w:rtl w:val="0"/>
        </w:rPr>
      </w:pPr>
    </w:p>
    <w:p>
      <w:pPr>
        <w:pStyle w:val="P25"/>
        <w:framePr w:w="6661" w:h="249" w:hRule="exact" w:wrap="none" w:vAnchor="page" w:hAnchor="margin" w:x="71" w:y="12517"/>
        <w:rPr>
          <w:rStyle w:val="C19"/>
          <w:rtl w:val="0"/>
        </w:rPr>
      </w:pPr>
      <w:r>
        <w:rPr>
          <w:rStyle w:val="C19"/>
          <w:rtl w:val="0"/>
        </w:rPr>
        <w:t>Kritéria hodnocení</w:t>
      </w:r>
    </w:p>
    <w:p>
      <w:pPr>
        <w:pStyle w:val="P26"/>
        <w:framePr w:w="3918" w:h="376" w:hRule="exact" w:wrap="none" w:vAnchor="page" w:hAnchor="margin" w:x="6803" w:y="12446"/>
        <w:rPr>
          <w:rStyle w:val="C3"/>
          <w:rtl w:val="0"/>
        </w:rPr>
      </w:pPr>
    </w:p>
    <w:p>
      <w:pPr>
        <w:pStyle w:val="P27"/>
        <w:framePr w:w="3836" w:h="249" w:hRule="exact" w:wrap="none" w:vAnchor="page" w:hAnchor="margin" w:x="6859" w:y="12517"/>
        <w:rPr>
          <w:rStyle w:val="C20"/>
          <w:rtl w:val="0"/>
        </w:rPr>
      </w:pPr>
      <w:r>
        <w:rPr>
          <w:rStyle w:val="C20"/>
          <w:rtl w:val="0"/>
        </w:rPr>
        <w:t>Způsoby ověření</w:t>
      </w:r>
    </w:p>
    <w:p>
      <w:pPr>
        <w:pStyle w:val="P12"/>
        <w:framePr w:w="6710" w:h="607" w:hRule="exact" w:wrap="none" w:vAnchor="page" w:hAnchor="margin" w:x="45" w:y="12822"/>
        <w:rPr>
          <w:rStyle w:val="C3"/>
          <w:rtl w:val="0"/>
        </w:rPr>
      </w:pPr>
    </w:p>
    <w:p>
      <w:pPr>
        <w:pStyle w:val="P13"/>
        <w:framePr w:w="6658" w:h="480" w:hRule="exact" w:wrap="none" w:vAnchor="page" w:hAnchor="margin" w:x="71" w:y="12878"/>
        <w:rPr>
          <w:rStyle w:val="C11"/>
          <w:rtl w:val="0"/>
        </w:rPr>
      </w:pPr>
      <w:r>
        <w:rPr>
          <w:rStyle w:val="C11"/>
          <w:rtl w:val="0"/>
        </w:rPr>
        <w:t>a) Zjistit a popsat technický stav určeného těžebně-dopravního stroje pomocí měřidel a diagnostických prostředků</w:t>
      </w:r>
    </w:p>
    <w:p>
      <w:pPr>
        <w:pStyle w:val="P28"/>
        <w:framePr w:w="3921" w:h="607" w:hRule="exact" w:wrap="none" w:vAnchor="page" w:hAnchor="margin" w:x="6800" w:y="12822"/>
        <w:rPr>
          <w:rStyle w:val="C3"/>
          <w:rtl w:val="0"/>
        </w:rPr>
      </w:pPr>
    </w:p>
    <w:p>
      <w:pPr>
        <w:pStyle w:val="P29"/>
        <w:framePr w:w="3839" w:h="480" w:hRule="exact" w:wrap="none" w:vAnchor="page" w:hAnchor="margin" w:x="6856" w:y="12878"/>
        <w:rPr>
          <w:rStyle w:val="C21"/>
          <w:rtl w:val="0"/>
        </w:rPr>
      </w:pPr>
      <w:r>
        <w:rPr>
          <w:rStyle w:val="C21"/>
          <w:rtl w:val="0"/>
        </w:rPr>
        <w:t>Praktické předvedení a ústní ověření</w:t>
      </w:r>
    </w:p>
    <w:p>
      <w:pPr>
        <w:pStyle w:val="P16"/>
        <w:framePr w:w="6710" w:h="376" w:hRule="exact" w:wrap="none" w:vAnchor="page" w:hAnchor="margin" w:x="45" w:y="13429"/>
        <w:rPr>
          <w:rStyle w:val="C3"/>
          <w:rtl w:val="0"/>
        </w:rPr>
      </w:pPr>
    </w:p>
    <w:p>
      <w:pPr>
        <w:pStyle w:val="P17"/>
        <w:framePr w:w="6658" w:h="249" w:hRule="exact" w:wrap="none" w:vAnchor="page" w:hAnchor="margin" w:x="71" w:y="13485"/>
        <w:rPr>
          <w:rStyle w:val="C13"/>
          <w:rtl w:val="0"/>
        </w:rPr>
      </w:pPr>
      <w:r>
        <w:rPr>
          <w:rStyle w:val="C13"/>
          <w:rtl w:val="0"/>
        </w:rPr>
        <w:t>b) Identifikovat závady, nastavit předepsané parametry a zkontrolovat</w:t>
      </w:r>
    </w:p>
    <w:p>
      <w:pPr>
        <w:pStyle w:val="P30"/>
        <w:framePr w:w="3921" w:h="376" w:hRule="exact" w:wrap="none" w:vAnchor="page" w:hAnchor="margin" w:x="6800" w:y="13429"/>
        <w:rPr>
          <w:rStyle w:val="C3"/>
          <w:rtl w:val="0"/>
        </w:rPr>
      </w:pPr>
    </w:p>
    <w:p>
      <w:pPr>
        <w:pStyle w:val="P31"/>
        <w:framePr w:w="3839" w:h="249" w:hRule="exact" w:wrap="none" w:vAnchor="page" w:hAnchor="margin" w:x="6856" w:y="13485"/>
        <w:rPr>
          <w:rStyle w:val="C22"/>
          <w:rtl w:val="0"/>
        </w:rPr>
      </w:pPr>
      <w:r>
        <w:rPr>
          <w:rStyle w:val="C22"/>
          <w:rtl w:val="0"/>
        </w:rPr>
        <w:t>Praktické předvedení a ústní ověření</w:t>
      </w:r>
    </w:p>
    <w:p>
      <w:pPr>
        <w:pStyle w:val="P12"/>
        <w:framePr w:w="6710" w:h="831" w:hRule="exact" w:wrap="none" w:vAnchor="page" w:hAnchor="margin" w:x="45" w:y="13805"/>
        <w:rPr>
          <w:rStyle w:val="C3"/>
          <w:rtl w:val="0"/>
        </w:rPr>
      </w:pPr>
    </w:p>
    <w:p>
      <w:pPr>
        <w:pStyle w:val="P13"/>
        <w:framePr w:w="6658" w:h="704" w:hRule="exact" w:wrap="none" w:vAnchor="page" w:hAnchor="margin" w:x="71" w:y="13861"/>
        <w:rPr>
          <w:rStyle w:val="C11"/>
          <w:rtl w:val="0"/>
        </w:rPr>
      </w:pPr>
      <w:r>
        <w:rPr>
          <w:rStyle w:val="C11"/>
          <w:rtl w:val="0"/>
        </w:rPr>
        <w:t>c) Zaznamenat a vyhodnotit výsledky diagnostických měření porovnáním s požadavky předpisů pro technický stav, stanovit způsob opravy a posoudit předpokládanou životnost</w:t>
      </w:r>
    </w:p>
    <w:p>
      <w:pPr>
        <w:pStyle w:val="P28"/>
        <w:framePr w:w="3921" w:h="831" w:hRule="exact" w:wrap="none" w:vAnchor="page" w:hAnchor="margin" w:x="6800" w:y="13805"/>
        <w:rPr>
          <w:rStyle w:val="C3"/>
          <w:rtl w:val="0"/>
        </w:rPr>
      </w:pPr>
    </w:p>
    <w:p>
      <w:pPr>
        <w:pStyle w:val="P29"/>
        <w:framePr w:w="3839" w:h="704" w:hRule="exact" w:wrap="none" w:vAnchor="page" w:hAnchor="margin" w:x="6856" w:y="13861"/>
        <w:rPr>
          <w:rStyle w:val="C21"/>
          <w:rtl w:val="0"/>
        </w:rPr>
      </w:pPr>
      <w:r>
        <w:rPr>
          <w:rStyle w:val="C21"/>
          <w:rtl w:val="0"/>
        </w:rPr>
        <w:t>Praktické předvedení a ústní ověření</w:t>
      </w:r>
    </w:p>
    <w:p>
      <w:pPr>
        <w:pStyle w:val="P16"/>
        <w:framePr w:w="6710" w:h="376" w:hRule="exact" w:wrap="none" w:vAnchor="page" w:hAnchor="margin" w:x="45" w:y="14636"/>
        <w:rPr>
          <w:rStyle w:val="C3"/>
          <w:rtl w:val="0"/>
        </w:rPr>
      </w:pPr>
    </w:p>
    <w:p>
      <w:pPr>
        <w:pStyle w:val="P17"/>
        <w:framePr w:w="6658" w:h="249" w:hRule="exact" w:wrap="none" w:vAnchor="page" w:hAnchor="margin" w:x="71" w:y="14692"/>
        <w:rPr>
          <w:rStyle w:val="C13"/>
          <w:rtl w:val="0"/>
        </w:rPr>
      </w:pPr>
      <w:r>
        <w:rPr>
          <w:rStyle w:val="C13"/>
          <w:rtl w:val="0"/>
        </w:rPr>
        <w:t>d) Dodržet zásady BOZP</w:t>
      </w:r>
    </w:p>
    <w:p>
      <w:pPr>
        <w:pStyle w:val="P30"/>
        <w:framePr w:w="3921" w:h="376" w:hRule="exact" w:wrap="none" w:vAnchor="page" w:hAnchor="margin" w:x="6800" w:y="14636"/>
        <w:rPr>
          <w:rStyle w:val="C3"/>
          <w:rtl w:val="0"/>
        </w:rPr>
      </w:pPr>
    </w:p>
    <w:p>
      <w:pPr>
        <w:pStyle w:val="P31"/>
        <w:framePr w:w="3839" w:h="249" w:hRule="exact" w:wrap="none" w:vAnchor="page" w:hAnchor="margin" w:x="6856" w:y="14692"/>
        <w:rPr>
          <w:rStyle w:val="C22"/>
          <w:rtl w:val="0"/>
        </w:rPr>
      </w:pPr>
      <w:r>
        <w:rPr>
          <w:rStyle w:val="C22"/>
          <w:rtl w:val="0"/>
        </w:rPr>
        <w:t>Praktické předvedení</w:t>
      </w:r>
    </w:p>
    <w:p>
      <w:pPr>
        <w:pStyle w:val="P32"/>
        <w:framePr w:w="10710" w:h="248" w:hRule="exact" w:wrap="none" w:vAnchor="page" w:hAnchor="margin" w:x="28" w:y="1512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Opravář/opravářka lesnických těžebně-dopravních strojů, 30.7.2026 9:08:53</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Seřizování lesnických těžebně-dopravních strojů včetně demontáže a montáže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zásady jednotlivých způsobů demontáže a montáže hydraulického zařízení těžebně-dopravního stroje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Provést demontáž a montáž kácecí hlavice harvestoru</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Dodržet zásady BOZP pro provádění demontážních a montážních prací</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32"/>
        <w:framePr w:w="10710" w:h="248" w:hRule="exact" w:wrap="none" w:vAnchor="page" w:hAnchor="margin" w:x="28" w:y="4442"/>
        <w:rPr>
          <w:rStyle w:val="C23"/>
          <w:rtl w:val="0"/>
        </w:rPr>
      </w:pPr>
      <w:r>
        <w:rPr>
          <w:rStyle w:val="C23"/>
          <w:rtl w:val="0"/>
        </w:rPr>
        <w:t>Je třeba splnit všechna kritéria.</w:t>
      </w:r>
    </w:p>
    <w:p>
      <w:pPr>
        <w:pStyle w:val="P23"/>
        <w:framePr w:w="10710" w:h="547" w:hRule="exact" w:wrap="none" w:vAnchor="page" w:hAnchor="margin" w:x="28" w:y="4878"/>
        <w:rPr>
          <w:rStyle w:val="C18"/>
          <w:rtl w:val="0"/>
        </w:rPr>
      </w:pPr>
      <w:r>
        <w:rPr>
          <w:rStyle w:val="C18"/>
          <w:rtl w:val="0"/>
        </w:rPr>
        <w:t>Posuzování stupně opotřebení a funkční způsobilosti jednotlivých součástí s ohledem na optimální provoz</w:t>
      </w:r>
    </w:p>
    <w:p>
      <w:pPr>
        <w:pStyle w:val="P24"/>
        <w:framePr w:w="6713" w:h="376" w:hRule="exact" w:wrap="none" w:vAnchor="page" w:hAnchor="margin" w:x="45" w:y="5525"/>
        <w:rPr>
          <w:rStyle w:val="C3"/>
          <w:rtl w:val="0"/>
        </w:rPr>
      </w:pPr>
    </w:p>
    <w:p>
      <w:pPr>
        <w:pStyle w:val="P25"/>
        <w:framePr w:w="6661" w:h="249" w:hRule="exact" w:wrap="none" w:vAnchor="page" w:hAnchor="margin" w:x="71" w:y="5596"/>
        <w:rPr>
          <w:rStyle w:val="C19"/>
          <w:rtl w:val="0"/>
        </w:rPr>
      </w:pPr>
      <w:r>
        <w:rPr>
          <w:rStyle w:val="C19"/>
          <w:rtl w:val="0"/>
        </w:rPr>
        <w:t>Kritéria hodnocení</w:t>
      </w:r>
    </w:p>
    <w:p>
      <w:pPr>
        <w:pStyle w:val="P26"/>
        <w:framePr w:w="3918" w:h="376" w:hRule="exact" w:wrap="none" w:vAnchor="page" w:hAnchor="margin" w:x="6803" w:y="5525"/>
        <w:rPr>
          <w:rStyle w:val="C3"/>
          <w:rtl w:val="0"/>
        </w:rPr>
      </w:pPr>
    </w:p>
    <w:p>
      <w:pPr>
        <w:pStyle w:val="P27"/>
        <w:framePr w:w="3836" w:h="249" w:hRule="exact" w:wrap="none" w:vAnchor="page" w:hAnchor="margin" w:x="6859" w:y="5596"/>
        <w:rPr>
          <w:rStyle w:val="C20"/>
          <w:rtl w:val="0"/>
        </w:rPr>
      </w:pPr>
      <w:r>
        <w:rPr>
          <w:rStyle w:val="C20"/>
          <w:rtl w:val="0"/>
        </w:rPr>
        <w:t>Způsoby ověření</w:t>
      </w:r>
    </w:p>
    <w:p>
      <w:pPr>
        <w:pStyle w:val="P12"/>
        <w:framePr w:w="6710" w:h="607" w:hRule="exact" w:wrap="none" w:vAnchor="page" w:hAnchor="margin" w:x="45" w:y="5901"/>
        <w:rPr>
          <w:rStyle w:val="C3"/>
          <w:rtl w:val="0"/>
        </w:rPr>
      </w:pPr>
    </w:p>
    <w:p>
      <w:pPr>
        <w:pStyle w:val="P13"/>
        <w:framePr w:w="6658" w:h="480" w:hRule="exact" w:wrap="none" w:vAnchor="page" w:hAnchor="margin" w:x="71" w:y="5957"/>
        <w:rPr>
          <w:rStyle w:val="C11"/>
          <w:rtl w:val="0"/>
        </w:rPr>
      </w:pPr>
      <w:r>
        <w:rPr>
          <w:rStyle w:val="C11"/>
          <w:rtl w:val="0"/>
        </w:rPr>
        <w:t>a) Posoudit stupeň opotřebení a funkční způsobilost určené součásti těžebně-dopravního stroje</w:t>
      </w:r>
    </w:p>
    <w:p>
      <w:pPr>
        <w:pStyle w:val="P28"/>
        <w:framePr w:w="3921" w:h="607" w:hRule="exact" w:wrap="none" w:vAnchor="page" w:hAnchor="margin" w:x="6800" w:y="5901"/>
        <w:rPr>
          <w:rStyle w:val="C3"/>
          <w:rtl w:val="0"/>
        </w:rPr>
      </w:pPr>
    </w:p>
    <w:p>
      <w:pPr>
        <w:pStyle w:val="P29"/>
        <w:framePr w:w="3839" w:h="480" w:hRule="exact" w:wrap="none" w:vAnchor="page" w:hAnchor="margin" w:x="6856" w:y="5957"/>
        <w:rPr>
          <w:rStyle w:val="C21"/>
          <w:rtl w:val="0"/>
        </w:rPr>
      </w:pPr>
      <w:r>
        <w:rPr>
          <w:rStyle w:val="C21"/>
          <w:rtl w:val="0"/>
        </w:rPr>
        <w:t>Praktické předvedení a ústní ověření</w:t>
      </w:r>
    </w:p>
    <w:p>
      <w:pPr>
        <w:pStyle w:val="P16"/>
        <w:framePr w:w="6710" w:h="607" w:hRule="exact" w:wrap="none" w:vAnchor="page" w:hAnchor="margin" w:x="45" w:y="6508"/>
        <w:rPr>
          <w:rStyle w:val="C3"/>
          <w:rtl w:val="0"/>
        </w:rPr>
      </w:pPr>
    </w:p>
    <w:p>
      <w:pPr>
        <w:pStyle w:val="P17"/>
        <w:framePr w:w="6658" w:h="480" w:hRule="exact" w:wrap="none" w:vAnchor="page" w:hAnchor="margin" w:x="71" w:y="6564"/>
        <w:rPr>
          <w:rStyle w:val="C13"/>
          <w:rtl w:val="0"/>
        </w:rPr>
      </w:pPr>
      <w:r>
        <w:rPr>
          <w:rStyle w:val="C13"/>
          <w:rtl w:val="0"/>
        </w:rPr>
        <w:t>b) Doporučit konkrétní opatření pro další provoz součásti a stanovit dobu nezbytnou k provedení preventivní opravy a termín provedení opravy</w:t>
      </w:r>
    </w:p>
    <w:p>
      <w:pPr>
        <w:pStyle w:val="P30"/>
        <w:framePr w:w="3921" w:h="607" w:hRule="exact" w:wrap="none" w:vAnchor="page" w:hAnchor="margin" w:x="6800" w:y="6508"/>
        <w:rPr>
          <w:rStyle w:val="C3"/>
          <w:rtl w:val="0"/>
        </w:rPr>
      </w:pPr>
    </w:p>
    <w:p>
      <w:pPr>
        <w:pStyle w:val="P31"/>
        <w:framePr w:w="3839" w:h="480" w:hRule="exact" w:wrap="none" w:vAnchor="page" w:hAnchor="margin" w:x="6856" w:y="6564"/>
        <w:rPr>
          <w:rStyle w:val="C22"/>
          <w:rtl w:val="0"/>
        </w:rPr>
      </w:pPr>
      <w:r>
        <w:rPr>
          <w:rStyle w:val="C22"/>
          <w:rtl w:val="0"/>
        </w:rPr>
        <w:t>Praktické předvedení a ústní ověření</w:t>
      </w:r>
    </w:p>
    <w:p>
      <w:pPr>
        <w:pStyle w:val="P32"/>
        <w:framePr w:w="10710" w:h="248" w:hRule="exact" w:wrap="none" w:vAnchor="page" w:hAnchor="margin" w:x="28" w:y="7228"/>
        <w:rPr>
          <w:rStyle w:val="C23"/>
          <w:rtl w:val="0"/>
        </w:rPr>
      </w:pPr>
      <w:r>
        <w:rPr>
          <w:rStyle w:val="C23"/>
          <w:rtl w:val="0"/>
        </w:rPr>
        <w:t>Je třeba splnit obě kritéria.</w:t>
      </w:r>
    </w:p>
    <w:p>
      <w:pPr>
        <w:pStyle w:val="P23"/>
        <w:framePr w:w="10710" w:h="340" w:hRule="exact" w:wrap="none" w:vAnchor="page" w:hAnchor="margin" w:x="28" w:y="7664"/>
        <w:rPr>
          <w:rStyle w:val="C18"/>
          <w:rtl w:val="0"/>
        </w:rPr>
      </w:pPr>
      <w:r>
        <w:rPr>
          <w:rStyle w:val="C18"/>
          <w:rtl w:val="0"/>
        </w:rPr>
        <w:t>Provádění údržbářských a opravárenských prací na lesnických těžebně-dopravních strojích</w:t>
      </w:r>
    </w:p>
    <w:p>
      <w:pPr>
        <w:pStyle w:val="P24"/>
        <w:framePr w:w="6713" w:h="376" w:hRule="exact" w:wrap="none" w:vAnchor="page" w:hAnchor="margin" w:x="45" w:y="8103"/>
        <w:rPr>
          <w:rStyle w:val="C3"/>
          <w:rtl w:val="0"/>
        </w:rPr>
      </w:pPr>
    </w:p>
    <w:p>
      <w:pPr>
        <w:pStyle w:val="P25"/>
        <w:framePr w:w="6661" w:h="249" w:hRule="exact" w:wrap="none" w:vAnchor="page" w:hAnchor="margin" w:x="71" w:y="8174"/>
        <w:rPr>
          <w:rStyle w:val="C19"/>
          <w:rtl w:val="0"/>
        </w:rPr>
      </w:pPr>
      <w:r>
        <w:rPr>
          <w:rStyle w:val="C19"/>
          <w:rtl w:val="0"/>
        </w:rPr>
        <w:t>Kritéria hodnocení</w:t>
      </w:r>
    </w:p>
    <w:p>
      <w:pPr>
        <w:pStyle w:val="P26"/>
        <w:framePr w:w="3918" w:h="376" w:hRule="exact" w:wrap="none" w:vAnchor="page" w:hAnchor="margin" w:x="6803" w:y="8103"/>
        <w:rPr>
          <w:rStyle w:val="C3"/>
          <w:rtl w:val="0"/>
        </w:rPr>
      </w:pPr>
    </w:p>
    <w:p>
      <w:pPr>
        <w:pStyle w:val="P27"/>
        <w:framePr w:w="3836" w:h="249" w:hRule="exact" w:wrap="none" w:vAnchor="page" w:hAnchor="margin" w:x="6859" w:y="8174"/>
        <w:rPr>
          <w:rStyle w:val="C20"/>
          <w:rtl w:val="0"/>
        </w:rPr>
      </w:pPr>
      <w:r>
        <w:rPr>
          <w:rStyle w:val="C20"/>
          <w:rtl w:val="0"/>
        </w:rPr>
        <w:t>Způsoby ověření</w:t>
      </w:r>
    </w:p>
    <w:p>
      <w:pPr>
        <w:pStyle w:val="P12"/>
        <w:framePr w:w="6710" w:h="376" w:hRule="exact" w:wrap="none" w:vAnchor="page" w:hAnchor="margin" w:x="45" w:y="8479"/>
        <w:rPr>
          <w:rStyle w:val="C3"/>
          <w:rtl w:val="0"/>
        </w:rPr>
      </w:pPr>
    </w:p>
    <w:p>
      <w:pPr>
        <w:pStyle w:val="P13"/>
        <w:framePr w:w="6658" w:h="249" w:hRule="exact" w:wrap="none" w:vAnchor="page" w:hAnchor="margin" w:x="71" w:y="8535"/>
        <w:rPr>
          <w:rStyle w:val="C11"/>
          <w:rtl w:val="0"/>
        </w:rPr>
      </w:pPr>
      <w:r>
        <w:rPr>
          <w:rStyle w:val="C11"/>
          <w:rtl w:val="0"/>
        </w:rPr>
        <w:t>a) Vysvětlit systém údržby a oprav těžebně-dopravních strojů</w:t>
      </w:r>
    </w:p>
    <w:p>
      <w:pPr>
        <w:pStyle w:val="P28"/>
        <w:framePr w:w="3921" w:h="376" w:hRule="exact" w:wrap="none" w:vAnchor="page" w:hAnchor="margin" w:x="6800" w:y="8479"/>
        <w:rPr>
          <w:rStyle w:val="C3"/>
          <w:rtl w:val="0"/>
        </w:rPr>
      </w:pPr>
    </w:p>
    <w:p>
      <w:pPr>
        <w:pStyle w:val="P29"/>
        <w:framePr w:w="3839" w:h="249" w:hRule="exact" w:wrap="none" w:vAnchor="page" w:hAnchor="margin" w:x="6856" w:y="8535"/>
        <w:rPr>
          <w:rStyle w:val="C21"/>
          <w:rtl w:val="0"/>
        </w:rPr>
      </w:pPr>
      <w:r>
        <w:rPr>
          <w:rStyle w:val="C21"/>
          <w:rtl w:val="0"/>
        </w:rPr>
        <w:t>Ústní ověření</w:t>
      </w:r>
    </w:p>
    <w:p>
      <w:pPr>
        <w:pStyle w:val="P16"/>
        <w:framePr w:w="6710" w:h="376" w:hRule="exact" w:wrap="none" w:vAnchor="page" w:hAnchor="margin" w:x="45" w:y="8855"/>
        <w:rPr>
          <w:rStyle w:val="C3"/>
          <w:rtl w:val="0"/>
        </w:rPr>
      </w:pPr>
    </w:p>
    <w:p>
      <w:pPr>
        <w:pStyle w:val="P17"/>
        <w:framePr w:w="6658" w:h="249" w:hRule="exact" w:wrap="none" w:vAnchor="page" w:hAnchor="margin" w:x="71" w:y="8911"/>
        <w:rPr>
          <w:rStyle w:val="C13"/>
          <w:rtl w:val="0"/>
        </w:rPr>
      </w:pPr>
      <w:r>
        <w:rPr>
          <w:rStyle w:val="C13"/>
          <w:rtl w:val="0"/>
        </w:rPr>
        <w:t>b) Provést údržbu určeného těžebně-dopravního stroje</w:t>
      </w:r>
    </w:p>
    <w:p>
      <w:pPr>
        <w:pStyle w:val="P30"/>
        <w:framePr w:w="3921" w:h="376" w:hRule="exact" w:wrap="none" w:vAnchor="page" w:hAnchor="margin" w:x="6800" w:y="8855"/>
        <w:rPr>
          <w:rStyle w:val="C3"/>
          <w:rtl w:val="0"/>
        </w:rPr>
      </w:pPr>
    </w:p>
    <w:p>
      <w:pPr>
        <w:pStyle w:val="P31"/>
        <w:framePr w:w="3839" w:h="249" w:hRule="exact" w:wrap="none" w:vAnchor="page" w:hAnchor="margin" w:x="6856" w:y="8911"/>
        <w:rPr>
          <w:rStyle w:val="C22"/>
          <w:rtl w:val="0"/>
        </w:rPr>
      </w:pPr>
      <w:r>
        <w:rPr>
          <w:rStyle w:val="C22"/>
          <w:rtl w:val="0"/>
        </w:rPr>
        <w:t>Praktické předvedení</w:t>
      </w:r>
    </w:p>
    <w:p>
      <w:pPr>
        <w:pStyle w:val="P12"/>
        <w:framePr w:w="6710" w:h="607" w:hRule="exact" w:wrap="none" w:vAnchor="page" w:hAnchor="margin" w:x="45" w:y="9232"/>
        <w:rPr>
          <w:rStyle w:val="C3"/>
          <w:rtl w:val="0"/>
        </w:rPr>
      </w:pPr>
    </w:p>
    <w:p>
      <w:pPr>
        <w:pStyle w:val="P13"/>
        <w:framePr w:w="6658" w:h="480" w:hRule="exact" w:wrap="none" w:vAnchor="page" w:hAnchor="margin" w:x="71" w:y="9288"/>
        <w:rPr>
          <w:rStyle w:val="C11"/>
          <w:rtl w:val="0"/>
        </w:rPr>
      </w:pPr>
      <w:r>
        <w:rPr>
          <w:rStyle w:val="C11"/>
          <w:rtl w:val="0"/>
        </w:rPr>
        <w:t>c) Dodržet zásady BOZP pro údržbu a opravárenské práce těžebně-dopravních strojů</w:t>
      </w:r>
    </w:p>
    <w:p>
      <w:pPr>
        <w:pStyle w:val="P28"/>
        <w:framePr w:w="3921" w:h="607" w:hRule="exact" w:wrap="none" w:vAnchor="page" w:hAnchor="margin" w:x="6800" w:y="9232"/>
        <w:rPr>
          <w:rStyle w:val="C3"/>
          <w:rtl w:val="0"/>
        </w:rPr>
      </w:pPr>
    </w:p>
    <w:p>
      <w:pPr>
        <w:pStyle w:val="P29"/>
        <w:framePr w:w="3839" w:h="480" w:hRule="exact" w:wrap="none" w:vAnchor="page" w:hAnchor="margin" w:x="6856" w:y="9288"/>
        <w:rPr>
          <w:rStyle w:val="C21"/>
          <w:rtl w:val="0"/>
        </w:rPr>
      </w:pPr>
      <w:r>
        <w:rPr>
          <w:rStyle w:val="C21"/>
          <w:rtl w:val="0"/>
        </w:rPr>
        <w:t>Praktické předvedení</w:t>
      </w:r>
    </w:p>
    <w:p>
      <w:pPr>
        <w:pStyle w:val="P32"/>
        <w:framePr w:w="10710" w:h="248" w:hRule="exact" w:wrap="none" w:vAnchor="page" w:hAnchor="margin" w:x="28" w:y="9952"/>
        <w:rPr>
          <w:rStyle w:val="C23"/>
          <w:rtl w:val="0"/>
        </w:rPr>
      </w:pPr>
      <w:r>
        <w:rPr>
          <w:rStyle w:val="C23"/>
          <w:rtl w:val="0"/>
        </w:rPr>
        <w:t>Je třeba splnit všechna kritéria.</w:t>
      </w:r>
    </w:p>
    <w:p>
      <w:pPr>
        <w:pStyle w:val="P23"/>
        <w:framePr w:w="10710" w:h="340" w:hRule="exact" w:wrap="none" w:vAnchor="page" w:hAnchor="margin" w:x="28" w:y="10387"/>
        <w:rPr>
          <w:rStyle w:val="C18"/>
          <w:rtl w:val="0"/>
        </w:rPr>
      </w:pPr>
      <w:r>
        <w:rPr>
          <w:rStyle w:val="C18"/>
          <w:rtl w:val="0"/>
        </w:rPr>
        <w:t>Provádění základních renovačních metod při obnově součástí těžební techniky</w:t>
      </w:r>
    </w:p>
    <w:p>
      <w:pPr>
        <w:pStyle w:val="P24"/>
        <w:framePr w:w="6713" w:h="376" w:hRule="exact" w:wrap="none" w:vAnchor="page" w:hAnchor="margin" w:x="45" w:y="10827"/>
        <w:rPr>
          <w:rStyle w:val="C3"/>
          <w:rtl w:val="0"/>
        </w:rPr>
      </w:pPr>
    </w:p>
    <w:p>
      <w:pPr>
        <w:pStyle w:val="P25"/>
        <w:framePr w:w="6661" w:h="249" w:hRule="exact" w:wrap="none" w:vAnchor="page" w:hAnchor="margin" w:x="71" w:y="10898"/>
        <w:rPr>
          <w:rStyle w:val="C19"/>
          <w:rtl w:val="0"/>
        </w:rPr>
      </w:pPr>
      <w:r>
        <w:rPr>
          <w:rStyle w:val="C19"/>
          <w:rtl w:val="0"/>
        </w:rPr>
        <w:t>Kritéria hodnocení</w:t>
      </w:r>
    </w:p>
    <w:p>
      <w:pPr>
        <w:pStyle w:val="P26"/>
        <w:framePr w:w="3918" w:h="376" w:hRule="exact" w:wrap="none" w:vAnchor="page" w:hAnchor="margin" w:x="6803" w:y="10827"/>
        <w:rPr>
          <w:rStyle w:val="C3"/>
          <w:rtl w:val="0"/>
        </w:rPr>
      </w:pPr>
    </w:p>
    <w:p>
      <w:pPr>
        <w:pStyle w:val="P27"/>
        <w:framePr w:w="3836" w:h="249" w:hRule="exact" w:wrap="none" w:vAnchor="page" w:hAnchor="margin" w:x="6859" w:y="10898"/>
        <w:rPr>
          <w:rStyle w:val="C20"/>
          <w:rtl w:val="0"/>
        </w:rPr>
      </w:pPr>
      <w:r>
        <w:rPr>
          <w:rStyle w:val="C20"/>
          <w:rtl w:val="0"/>
        </w:rPr>
        <w:t>Způsoby ověření</w:t>
      </w:r>
    </w:p>
    <w:p>
      <w:pPr>
        <w:pStyle w:val="P12"/>
        <w:framePr w:w="6710" w:h="607" w:hRule="exact" w:wrap="none" w:vAnchor="page" w:hAnchor="margin" w:x="45" w:y="11203"/>
        <w:rPr>
          <w:rStyle w:val="C3"/>
          <w:rtl w:val="0"/>
        </w:rPr>
      </w:pPr>
    </w:p>
    <w:p>
      <w:pPr>
        <w:pStyle w:val="P13"/>
        <w:framePr w:w="6658" w:h="480" w:hRule="exact" w:wrap="none" w:vAnchor="page" w:hAnchor="margin" w:x="71" w:y="11259"/>
        <w:rPr>
          <w:rStyle w:val="C11"/>
          <w:rtl w:val="0"/>
        </w:rPr>
      </w:pPr>
      <w:r>
        <w:rPr>
          <w:rStyle w:val="C11"/>
          <w:rtl w:val="0"/>
        </w:rPr>
        <w:t>a) Zvolit vhodnou renovační metodu pro obnovu zadané součásti, posoudit technickou účelnost a ekonomickou efektivitu renovace</w:t>
      </w:r>
    </w:p>
    <w:p>
      <w:pPr>
        <w:pStyle w:val="P28"/>
        <w:framePr w:w="3921" w:h="607" w:hRule="exact" w:wrap="none" w:vAnchor="page" w:hAnchor="margin" w:x="6800" w:y="11203"/>
        <w:rPr>
          <w:rStyle w:val="C3"/>
          <w:rtl w:val="0"/>
        </w:rPr>
      </w:pPr>
    </w:p>
    <w:p>
      <w:pPr>
        <w:pStyle w:val="P29"/>
        <w:framePr w:w="3839" w:h="480" w:hRule="exact" w:wrap="none" w:vAnchor="page" w:hAnchor="margin" w:x="6856" w:y="11259"/>
        <w:rPr>
          <w:rStyle w:val="C21"/>
          <w:rtl w:val="0"/>
        </w:rPr>
      </w:pPr>
      <w:r>
        <w:rPr>
          <w:rStyle w:val="C21"/>
          <w:rtl w:val="0"/>
        </w:rPr>
        <w:t>Praktické předvedení a ústní ověření</w:t>
      </w:r>
    </w:p>
    <w:p>
      <w:pPr>
        <w:pStyle w:val="P16"/>
        <w:framePr w:w="6710" w:h="607" w:hRule="exact" w:wrap="none" w:vAnchor="page" w:hAnchor="margin" w:x="45" w:y="11810"/>
        <w:rPr>
          <w:rStyle w:val="C3"/>
          <w:rtl w:val="0"/>
        </w:rPr>
      </w:pPr>
    </w:p>
    <w:p>
      <w:pPr>
        <w:pStyle w:val="P17"/>
        <w:framePr w:w="6658" w:h="480" w:hRule="exact" w:wrap="none" w:vAnchor="page" w:hAnchor="margin" w:x="71" w:y="11866"/>
        <w:rPr>
          <w:rStyle w:val="C13"/>
          <w:rtl w:val="0"/>
        </w:rPr>
      </w:pPr>
      <w:r>
        <w:rPr>
          <w:rStyle w:val="C13"/>
          <w:rtl w:val="0"/>
        </w:rPr>
        <w:t>b) Předvést a popsat zvolenou renovační metodu pro obnovu zadané součásti</w:t>
      </w:r>
    </w:p>
    <w:p>
      <w:pPr>
        <w:pStyle w:val="P30"/>
        <w:framePr w:w="3921" w:h="607" w:hRule="exact" w:wrap="none" w:vAnchor="page" w:hAnchor="margin" w:x="6800" w:y="11810"/>
        <w:rPr>
          <w:rStyle w:val="C3"/>
          <w:rtl w:val="0"/>
        </w:rPr>
      </w:pPr>
    </w:p>
    <w:p>
      <w:pPr>
        <w:pStyle w:val="P31"/>
        <w:framePr w:w="3839" w:h="480" w:hRule="exact" w:wrap="none" w:vAnchor="page" w:hAnchor="margin" w:x="6856" w:y="11866"/>
        <w:rPr>
          <w:rStyle w:val="C22"/>
          <w:rtl w:val="0"/>
        </w:rPr>
      </w:pPr>
      <w:r>
        <w:rPr>
          <w:rStyle w:val="C22"/>
          <w:rtl w:val="0"/>
        </w:rPr>
        <w:t>Praktické předvedení a ústní ověření</w:t>
      </w:r>
    </w:p>
    <w:p>
      <w:pPr>
        <w:pStyle w:val="P12"/>
        <w:framePr w:w="6710" w:h="376" w:hRule="exact" w:wrap="none" w:vAnchor="page" w:hAnchor="margin" w:x="45" w:y="12417"/>
        <w:rPr>
          <w:rStyle w:val="C3"/>
          <w:rtl w:val="0"/>
        </w:rPr>
      </w:pPr>
    </w:p>
    <w:p>
      <w:pPr>
        <w:pStyle w:val="P13"/>
        <w:framePr w:w="6658" w:h="249" w:hRule="exact" w:wrap="none" w:vAnchor="page" w:hAnchor="margin" w:x="71" w:y="12473"/>
        <w:rPr>
          <w:rStyle w:val="C11"/>
          <w:rtl w:val="0"/>
        </w:rPr>
      </w:pPr>
      <w:r>
        <w:rPr>
          <w:rStyle w:val="C11"/>
          <w:rtl w:val="0"/>
        </w:rPr>
        <w:t>c) Dodržet zásady BOZP pro provádění renovačních metod</w:t>
      </w:r>
    </w:p>
    <w:p>
      <w:pPr>
        <w:pStyle w:val="P28"/>
        <w:framePr w:w="3921" w:h="376" w:hRule="exact" w:wrap="none" w:vAnchor="page" w:hAnchor="margin" w:x="6800" w:y="12417"/>
        <w:rPr>
          <w:rStyle w:val="C3"/>
          <w:rtl w:val="0"/>
        </w:rPr>
      </w:pPr>
    </w:p>
    <w:p>
      <w:pPr>
        <w:pStyle w:val="P29"/>
        <w:framePr w:w="3839" w:h="249" w:hRule="exact" w:wrap="none" w:vAnchor="page" w:hAnchor="margin" w:x="6856" w:y="12473"/>
        <w:rPr>
          <w:rStyle w:val="C21"/>
          <w:rtl w:val="0"/>
        </w:rPr>
      </w:pPr>
      <w:r>
        <w:rPr>
          <w:rStyle w:val="C21"/>
          <w:rtl w:val="0"/>
        </w:rPr>
        <w:t>Praktické předvedení</w:t>
      </w:r>
    </w:p>
    <w:p>
      <w:pPr>
        <w:pStyle w:val="P32"/>
        <w:framePr w:w="10710" w:h="248" w:hRule="exact" w:wrap="none" w:vAnchor="page" w:hAnchor="margin" w:x="28" w:y="1290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Opravář/opravářka lesnických těžebně-dopravních strojů, 30.7.2026 9:08:53</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Ruční obrábění a zpracování kovových materiálů, popř. plastů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Předvést a popsat stanovené operace ručního obrábění a zpracování kovových materiálů, popř. plastů na nejméně 3 konkrétních součástech těžebně-dopravních strojů s využitím výrobní dokumentace</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Provést a popsat kontrolu dodržení stanovených parametrů dokončené práce s použitím vhodných měřidel</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Praktické předvedení a ústní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Dodržet zásady BOZP pro obrábění a zpracování kovových, technických materiálů, popř. plastů</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w:t>
      </w:r>
    </w:p>
    <w:p>
      <w:pPr>
        <w:pStyle w:val="P32"/>
        <w:framePr w:w="10710" w:h="248" w:hRule="exact" w:wrap="none" w:vAnchor="page" w:hAnchor="margin" w:x="28" w:y="5128"/>
        <w:rPr>
          <w:rStyle w:val="C23"/>
          <w:rtl w:val="0"/>
        </w:rPr>
      </w:pPr>
      <w:r>
        <w:rPr>
          <w:rStyle w:val="C23"/>
          <w:rtl w:val="0"/>
        </w:rPr>
        <w:t>Je třeba splnit všechna kritéria.</w:t>
      </w:r>
    </w:p>
    <w:p>
      <w:pPr>
        <w:pStyle w:val="P23"/>
        <w:framePr w:w="10710" w:h="547" w:hRule="exact" w:wrap="none" w:vAnchor="page" w:hAnchor="margin" w:x="28" w:y="5564"/>
        <w:rPr>
          <w:rStyle w:val="C18"/>
          <w:rtl w:val="0"/>
        </w:rPr>
      </w:pPr>
      <w:r>
        <w:rPr>
          <w:rStyle w:val="C18"/>
          <w:rtl w:val="0"/>
        </w:rPr>
        <w:t>Kontrola funkčnosti, údržba a oprava elektrických, hydraulických nebo pneumatických součástí lesnických těžebně dopravních strojů</w:t>
      </w:r>
    </w:p>
    <w:p>
      <w:pPr>
        <w:pStyle w:val="P24"/>
        <w:framePr w:w="6713" w:h="376" w:hRule="exact" w:wrap="none" w:vAnchor="page" w:hAnchor="margin" w:x="45" w:y="6210"/>
        <w:rPr>
          <w:rStyle w:val="C3"/>
          <w:rtl w:val="0"/>
        </w:rPr>
      </w:pPr>
    </w:p>
    <w:p>
      <w:pPr>
        <w:pStyle w:val="P25"/>
        <w:framePr w:w="6661" w:h="249" w:hRule="exact" w:wrap="none" w:vAnchor="page" w:hAnchor="margin" w:x="71" w:y="6281"/>
        <w:rPr>
          <w:rStyle w:val="C19"/>
          <w:rtl w:val="0"/>
        </w:rPr>
      </w:pPr>
      <w:r>
        <w:rPr>
          <w:rStyle w:val="C19"/>
          <w:rtl w:val="0"/>
        </w:rPr>
        <w:t>Kritéria hodnocení</w:t>
      </w:r>
    </w:p>
    <w:p>
      <w:pPr>
        <w:pStyle w:val="P26"/>
        <w:framePr w:w="3918" w:h="376" w:hRule="exact" w:wrap="none" w:vAnchor="page" w:hAnchor="margin" w:x="6803" w:y="6210"/>
        <w:rPr>
          <w:rStyle w:val="C3"/>
          <w:rtl w:val="0"/>
        </w:rPr>
      </w:pPr>
    </w:p>
    <w:p>
      <w:pPr>
        <w:pStyle w:val="P27"/>
        <w:framePr w:w="3836" w:h="249" w:hRule="exact" w:wrap="none" w:vAnchor="page" w:hAnchor="margin" w:x="6859" w:y="6281"/>
        <w:rPr>
          <w:rStyle w:val="C20"/>
          <w:rtl w:val="0"/>
        </w:rPr>
      </w:pPr>
      <w:r>
        <w:rPr>
          <w:rStyle w:val="C20"/>
          <w:rtl w:val="0"/>
        </w:rPr>
        <w:t>Způsoby ověření</w:t>
      </w:r>
    </w:p>
    <w:p>
      <w:pPr>
        <w:pStyle w:val="P12"/>
        <w:framePr w:w="6710" w:h="607" w:hRule="exact" w:wrap="none" w:vAnchor="page" w:hAnchor="margin" w:x="45" w:y="6586"/>
        <w:rPr>
          <w:rStyle w:val="C3"/>
          <w:rtl w:val="0"/>
        </w:rPr>
      </w:pPr>
    </w:p>
    <w:p>
      <w:pPr>
        <w:pStyle w:val="P13"/>
        <w:framePr w:w="6658" w:h="480" w:hRule="exact" w:wrap="none" w:vAnchor="page" w:hAnchor="margin" w:x="71" w:y="6642"/>
        <w:rPr>
          <w:rStyle w:val="C11"/>
          <w:rtl w:val="0"/>
        </w:rPr>
      </w:pPr>
      <w:r>
        <w:rPr>
          <w:rStyle w:val="C11"/>
          <w:rtl w:val="0"/>
        </w:rPr>
        <w:t>a) Vysvětlit systém kontroly funkčnosti a údržby elektrických, hydraulických nebo pneumatických součástí těžebně-dopravních strojů a údržbu provést</w:t>
      </w:r>
    </w:p>
    <w:p>
      <w:pPr>
        <w:pStyle w:val="P28"/>
        <w:framePr w:w="3921" w:h="607" w:hRule="exact" w:wrap="none" w:vAnchor="page" w:hAnchor="margin" w:x="6800" w:y="6586"/>
        <w:rPr>
          <w:rStyle w:val="C3"/>
          <w:rtl w:val="0"/>
        </w:rPr>
      </w:pPr>
    </w:p>
    <w:p>
      <w:pPr>
        <w:pStyle w:val="P29"/>
        <w:framePr w:w="3839" w:h="480" w:hRule="exact" w:wrap="none" w:vAnchor="page" w:hAnchor="margin" w:x="6856" w:y="6642"/>
        <w:rPr>
          <w:rStyle w:val="C21"/>
          <w:rtl w:val="0"/>
        </w:rPr>
      </w:pPr>
      <w:r>
        <w:rPr>
          <w:rStyle w:val="C21"/>
          <w:rtl w:val="0"/>
        </w:rPr>
        <w:t>Praktické předvedení a ústní ověření</w:t>
      </w:r>
    </w:p>
    <w:p>
      <w:pPr>
        <w:pStyle w:val="P16"/>
        <w:framePr w:w="6710" w:h="607" w:hRule="exact" w:wrap="none" w:vAnchor="page" w:hAnchor="margin" w:x="45" w:y="7193"/>
        <w:rPr>
          <w:rStyle w:val="C3"/>
          <w:rtl w:val="0"/>
        </w:rPr>
      </w:pPr>
    </w:p>
    <w:p>
      <w:pPr>
        <w:pStyle w:val="P17"/>
        <w:framePr w:w="6658" w:h="480" w:hRule="exact" w:wrap="none" w:vAnchor="page" w:hAnchor="margin" w:x="71" w:y="7249"/>
        <w:rPr>
          <w:rStyle w:val="C13"/>
          <w:rtl w:val="0"/>
        </w:rPr>
      </w:pPr>
      <w:r>
        <w:rPr>
          <w:rStyle w:val="C13"/>
          <w:rtl w:val="0"/>
        </w:rPr>
        <w:t>b) Určit příčinu konkrétní poruchy elektrických, hydraulických nebo pneumatických součástí těžebně-dopravního stroje</w:t>
      </w:r>
    </w:p>
    <w:p>
      <w:pPr>
        <w:pStyle w:val="P30"/>
        <w:framePr w:w="3921" w:h="607" w:hRule="exact" w:wrap="none" w:vAnchor="page" w:hAnchor="margin" w:x="6800" w:y="7193"/>
        <w:rPr>
          <w:rStyle w:val="C3"/>
          <w:rtl w:val="0"/>
        </w:rPr>
      </w:pPr>
    </w:p>
    <w:p>
      <w:pPr>
        <w:pStyle w:val="P31"/>
        <w:framePr w:w="3839" w:h="480" w:hRule="exact" w:wrap="none" w:vAnchor="page" w:hAnchor="margin" w:x="6856" w:y="7249"/>
        <w:rPr>
          <w:rStyle w:val="C22"/>
          <w:rtl w:val="0"/>
        </w:rPr>
      </w:pPr>
      <w:r>
        <w:rPr>
          <w:rStyle w:val="C22"/>
          <w:rtl w:val="0"/>
        </w:rPr>
        <w:t>Praktické předvedení a ústní ověření</w:t>
      </w:r>
    </w:p>
    <w:p>
      <w:pPr>
        <w:pStyle w:val="P12"/>
        <w:framePr w:w="6710" w:h="376" w:hRule="exact" w:wrap="none" w:vAnchor="page" w:hAnchor="margin" w:x="45" w:y="7800"/>
        <w:rPr>
          <w:rStyle w:val="C3"/>
          <w:rtl w:val="0"/>
        </w:rPr>
      </w:pPr>
    </w:p>
    <w:p>
      <w:pPr>
        <w:pStyle w:val="P13"/>
        <w:framePr w:w="6658" w:h="249" w:hRule="exact" w:wrap="none" w:vAnchor="page" w:hAnchor="margin" w:x="71" w:y="7856"/>
        <w:rPr>
          <w:rStyle w:val="C11"/>
          <w:rtl w:val="0"/>
        </w:rPr>
      </w:pPr>
      <w:r>
        <w:rPr>
          <w:rStyle w:val="C11"/>
          <w:rtl w:val="0"/>
        </w:rPr>
        <w:t>c) Navrhnout postup odstranění konkrétní poruchy a provést opravu</w:t>
      </w:r>
    </w:p>
    <w:p>
      <w:pPr>
        <w:pStyle w:val="P28"/>
        <w:framePr w:w="3921" w:h="376" w:hRule="exact" w:wrap="none" w:vAnchor="page" w:hAnchor="margin" w:x="6800" w:y="7800"/>
        <w:rPr>
          <w:rStyle w:val="C3"/>
          <w:rtl w:val="0"/>
        </w:rPr>
      </w:pPr>
    </w:p>
    <w:p>
      <w:pPr>
        <w:pStyle w:val="P29"/>
        <w:framePr w:w="3839" w:h="249" w:hRule="exact" w:wrap="none" w:vAnchor="page" w:hAnchor="margin" w:x="6856" w:y="7856"/>
        <w:rPr>
          <w:rStyle w:val="C21"/>
          <w:rtl w:val="0"/>
        </w:rPr>
      </w:pPr>
      <w:r>
        <w:rPr>
          <w:rStyle w:val="C21"/>
          <w:rtl w:val="0"/>
        </w:rPr>
        <w:t>Praktické předvedení</w:t>
      </w:r>
    </w:p>
    <w:p>
      <w:pPr>
        <w:pStyle w:val="P16"/>
        <w:framePr w:w="6710" w:h="607" w:hRule="exact" w:wrap="none" w:vAnchor="page" w:hAnchor="margin" w:x="45" w:y="8176"/>
        <w:rPr>
          <w:rStyle w:val="C3"/>
          <w:rtl w:val="0"/>
        </w:rPr>
      </w:pPr>
    </w:p>
    <w:p>
      <w:pPr>
        <w:pStyle w:val="P17"/>
        <w:framePr w:w="6658" w:h="480" w:hRule="exact" w:wrap="none" w:vAnchor="page" w:hAnchor="margin" w:x="71" w:y="8232"/>
        <w:rPr>
          <w:rStyle w:val="C13"/>
          <w:rtl w:val="0"/>
        </w:rPr>
      </w:pPr>
      <w:r>
        <w:rPr>
          <w:rStyle w:val="C13"/>
          <w:rtl w:val="0"/>
        </w:rPr>
        <w:t>d) Dodržet zásady BOZP při údržbě a opravě elektrických, hydraulických a pneumatických součástí těžebně-dopravních strojů</w:t>
      </w:r>
    </w:p>
    <w:p>
      <w:pPr>
        <w:pStyle w:val="P30"/>
        <w:framePr w:w="3921" w:h="607" w:hRule="exact" w:wrap="none" w:vAnchor="page" w:hAnchor="margin" w:x="6800" w:y="8176"/>
        <w:rPr>
          <w:rStyle w:val="C3"/>
          <w:rtl w:val="0"/>
        </w:rPr>
      </w:pPr>
    </w:p>
    <w:p>
      <w:pPr>
        <w:pStyle w:val="P31"/>
        <w:framePr w:w="3839" w:h="480" w:hRule="exact" w:wrap="none" w:vAnchor="page" w:hAnchor="margin" w:x="6856" w:y="8232"/>
        <w:rPr>
          <w:rStyle w:val="C22"/>
          <w:rtl w:val="0"/>
        </w:rPr>
      </w:pPr>
      <w:r>
        <w:rPr>
          <w:rStyle w:val="C22"/>
          <w:rtl w:val="0"/>
        </w:rPr>
        <w:t>Praktické předvedení</w:t>
      </w:r>
    </w:p>
    <w:p>
      <w:pPr>
        <w:pStyle w:val="P32"/>
        <w:framePr w:w="10710" w:h="248" w:hRule="exact" w:wrap="none" w:vAnchor="page" w:hAnchor="margin" w:x="28" w:y="8896"/>
        <w:rPr>
          <w:rStyle w:val="C23"/>
          <w:rtl w:val="0"/>
        </w:rPr>
      </w:pPr>
      <w:r>
        <w:rPr>
          <w:rStyle w:val="C23"/>
          <w:rtl w:val="0"/>
        </w:rPr>
        <w:t>Je třeba splnit všechna kritéria.</w:t>
      </w:r>
    </w:p>
    <w:p>
      <w:pPr>
        <w:pStyle w:val="P23"/>
        <w:framePr w:w="10710" w:h="340" w:hRule="exact" w:wrap="none" w:vAnchor="page" w:hAnchor="margin" w:x="28" w:y="9332"/>
        <w:rPr>
          <w:rStyle w:val="C18"/>
          <w:rtl w:val="0"/>
        </w:rPr>
      </w:pPr>
      <w:r>
        <w:rPr>
          <w:rStyle w:val="C18"/>
          <w:rtl w:val="0"/>
        </w:rPr>
        <w:t>Odzkoušení a předvedení funkčnosti opraveného lesnického těžebně-dopravního stroje</w:t>
      </w:r>
    </w:p>
    <w:p>
      <w:pPr>
        <w:pStyle w:val="P24"/>
        <w:framePr w:w="6713" w:h="376" w:hRule="exact" w:wrap="none" w:vAnchor="page" w:hAnchor="margin" w:x="45" w:y="9771"/>
        <w:rPr>
          <w:rStyle w:val="C3"/>
          <w:rtl w:val="0"/>
        </w:rPr>
      </w:pPr>
    </w:p>
    <w:p>
      <w:pPr>
        <w:pStyle w:val="P25"/>
        <w:framePr w:w="6661" w:h="249" w:hRule="exact" w:wrap="none" w:vAnchor="page" w:hAnchor="margin" w:x="71" w:y="9842"/>
        <w:rPr>
          <w:rStyle w:val="C19"/>
          <w:rtl w:val="0"/>
        </w:rPr>
      </w:pPr>
      <w:r>
        <w:rPr>
          <w:rStyle w:val="C19"/>
          <w:rtl w:val="0"/>
        </w:rPr>
        <w:t>Kritéria hodnocení</w:t>
      </w:r>
    </w:p>
    <w:p>
      <w:pPr>
        <w:pStyle w:val="P26"/>
        <w:framePr w:w="3918" w:h="376" w:hRule="exact" w:wrap="none" w:vAnchor="page" w:hAnchor="margin" w:x="6803" w:y="9771"/>
        <w:rPr>
          <w:rStyle w:val="C3"/>
          <w:rtl w:val="0"/>
        </w:rPr>
      </w:pPr>
    </w:p>
    <w:p>
      <w:pPr>
        <w:pStyle w:val="P27"/>
        <w:framePr w:w="3836" w:h="249" w:hRule="exact" w:wrap="none" w:vAnchor="page" w:hAnchor="margin" w:x="6859" w:y="9842"/>
        <w:rPr>
          <w:rStyle w:val="C20"/>
          <w:rtl w:val="0"/>
        </w:rPr>
      </w:pPr>
      <w:r>
        <w:rPr>
          <w:rStyle w:val="C20"/>
          <w:rtl w:val="0"/>
        </w:rPr>
        <w:t>Způsoby ověření</w:t>
      </w:r>
    </w:p>
    <w:p>
      <w:pPr>
        <w:pStyle w:val="P12"/>
        <w:framePr w:w="6710" w:h="607" w:hRule="exact" w:wrap="none" w:vAnchor="page" w:hAnchor="margin" w:x="45" w:y="10148"/>
        <w:rPr>
          <w:rStyle w:val="C3"/>
          <w:rtl w:val="0"/>
        </w:rPr>
      </w:pPr>
    </w:p>
    <w:p>
      <w:pPr>
        <w:pStyle w:val="P13"/>
        <w:framePr w:w="6658" w:h="480" w:hRule="exact" w:wrap="none" w:vAnchor="page" w:hAnchor="margin" w:x="71" w:y="10204"/>
        <w:rPr>
          <w:rStyle w:val="C11"/>
          <w:rtl w:val="0"/>
        </w:rPr>
      </w:pPr>
      <w:r>
        <w:rPr>
          <w:rStyle w:val="C11"/>
          <w:rtl w:val="0"/>
        </w:rPr>
        <w:t>a) Provést a popsat závěrečnou kontrolu provedené opravy těžebně-dopravního stroje</w:t>
      </w:r>
    </w:p>
    <w:p>
      <w:pPr>
        <w:pStyle w:val="P28"/>
        <w:framePr w:w="3921" w:h="607" w:hRule="exact" w:wrap="none" w:vAnchor="page" w:hAnchor="margin" w:x="6800" w:y="10148"/>
        <w:rPr>
          <w:rStyle w:val="C3"/>
          <w:rtl w:val="0"/>
        </w:rPr>
      </w:pPr>
    </w:p>
    <w:p>
      <w:pPr>
        <w:pStyle w:val="P29"/>
        <w:framePr w:w="3839" w:h="480" w:hRule="exact" w:wrap="none" w:vAnchor="page" w:hAnchor="margin" w:x="6856" w:y="10204"/>
        <w:rPr>
          <w:rStyle w:val="C21"/>
          <w:rtl w:val="0"/>
        </w:rPr>
      </w:pPr>
      <w:r>
        <w:rPr>
          <w:rStyle w:val="C21"/>
          <w:rtl w:val="0"/>
        </w:rPr>
        <w:t>Praktické předvedení a ústní ověření</w:t>
      </w:r>
    </w:p>
    <w:p>
      <w:pPr>
        <w:pStyle w:val="P16"/>
        <w:framePr w:w="6710" w:h="376" w:hRule="exact" w:wrap="none" w:vAnchor="page" w:hAnchor="margin" w:x="45" w:y="10754"/>
        <w:rPr>
          <w:rStyle w:val="C3"/>
          <w:rtl w:val="0"/>
        </w:rPr>
      </w:pPr>
    </w:p>
    <w:p>
      <w:pPr>
        <w:pStyle w:val="P17"/>
        <w:framePr w:w="6658" w:h="249" w:hRule="exact" w:wrap="none" w:vAnchor="page" w:hAnchor="margin" w:x="71" w:y="10810"/>
        <w:rPr>
          <w:rStyle w:val="C13"/>
          <w:rtl w:val="0"/>
        </w:rPr>
      </w:pPr>
      <w:r>
        <w:rPr>
          <w:rStyle w:val="C13"/>
          <w:rtl w:val="0"/>
        </w:rPr>
        <w:t>b) Odzkoušet a předvést funkčnost opraveného těžebně-dopravního stroje</w:t>
      </w:r>
    </w:p>
    <w:p>
      <w:pPr>
        <w:pStyle w:val="P30"/>
        <w:framePr w:w="3921" w:h="376" w:hRule="exact" w:wrap="none" w:vAnchor="page" w:hAnchor="margin" w:x="6800" w:y="10754"/>
        <w:rPr>
          <w:rStyle w:val="C3"/>
          <w:rtl w:val="0"/>
        </w:rPr>
      </w:pPr>
    </w:p>
    <w:p>
      <w:pPr>
        <w:pStyle w:val="P31"/>
        <w:framePr w:w="3839" w:h="249" w:hRule="exact" w:wrap="none" w:vAnchor="page" w:hAnchor="margin" w:x="6856" w:y="10810"/>
        <w:rPr>
          <w:rStyle w:val="C22"/>
          <w:rtl w:val="0"/>
        </w:rPr>
      </w:pPr>
      <w:r>
        <w:rPr>
          <w:rStyle w:val="C22"/>
          <w:rtl w:val="0"/>
        </w:rPr>
        <w:t>Praktické předvedení</w:t>
      </w:r>
    </w:p>
    <w:p>
      <w:pPr>
        <w:pStyle w:val="P12"/>
        <w:framePr w:w="6710" w:h="376" w:hRule="exact" w:wrap="none" w:vAnchor="page" w:hAnchor="margin" w:x="45" w:y="11131"/>
        <w:rPr>
          <w:rStyle w:val="C3"/>
          <w:rtl w:val="0"/>
        </w:rPr>
      </w:pPr>
    </w:p>
    <w:p>
      <w:pPr>
        <w:pStyle w:val="P13"/>
        <w:framePr w:w="6658" w:h="249" w:hRule="exact" w:wrap="none" w:vAnchor="page" w:hAnchor="margin" w:x="71" w:y="11187"/>
        <w:rPr>
          <w:rStyle w:val="C11"/>
          <w:rtl w:val="0"/>
        </w:rPr>
      </w:pPr>
      <w:r>
        <w:rPr>
          <w:rStyle w:val="C11"/>
          <w:rtl w:val="0"/>
        </w:rPr>
        <w:t>c) Dodržet zásady BOZP</w:t>
      </w:r>
    </w:p>
    <w:p>
      <w:pPr>
        <w:pStyle w:val="P28"/>
        <w:framePr w:w="3921" w:h="376" w:hRule="exact" w:wrap="none" w:vAnchor="page" w:hAnchor="margin" w:x="6800" w:y="11131"/>
        <w:rPr>
          <w:rStyle w:val="C3"/>
          <w:rtl w:val="0"/>
        </w:rPr>
      </w:pPr>
    </w:p>
    <w:p>
      <w:pPr>
        <w:pStyle w:val="P29"/>
        <w:framePr w:w="3839" w:h="249" w:hRule="exact" w:wrap="none" w:vAnchor="page" w:hAnchor="margin" w:x="6856" w:y="11187"/>
        <w:rPr>
          <w:rStyle w:val="C21"/>
          <w:rtl w:val="0"/>
        </w:rPr>
      </w:pPr>
      <w:r>
        <w:rPr>
          <w:rStyle w:val="C21"/>
          <w:rtl w:val="0"/>
        </w:rPr>
        <w:t>Praktické předvedení</w:t>
      </w:r>
    </w:p>
    <w:p>
      <w:pPr>
        <w:pStyle w:val="P32"/>
        <w:framePr w:w="10710" w:h="248" w:hRule="exact" w:wrap="none" w:vAnchor="page" w:hAnchor="margin" w:x="28" w:y="11620"/>
        <w:rPr>
          <w:rStyle w:val="C23"/>
          <w:rtl w:val="0"/>
        </w:rPr>
      </w:pPr>
      <w:r>
        <w:rPr>
          <w:rStyle w:val="C23"/>
          <w:rtl w:val="0"/>
        </w:rPr>
        <w:t>Je třeba splnit všechna kritéria.</w:t>
      </w:r>
    </w:p>
    <w:p>
      <w:pPr>
        <w:pStyle w:val="P23"/>
        <w:framePr w:w="10710" w:h="340" w:hRule="exact" w:wrap="none" w:vAnchor="page" w:hAnchor="margin" w:x="28" w:y="12056"/>
        <w:rPr>
          <w:rStyle w:val="C18"/>
          <w:rtl w:val="0"/>
        </w:rPr>
      </w:pPr>
      <w:r>
        <w:rPr>
          <w:rStyle w:val="C18"/>
          <w:rtl w:val="0"/>
        </w:rPr>
        <w:t>Vedení odborné komunikace s výrobcem a autorizovaným servisem lesnických strojů</w:t>
      </w:r>
    </w:p>
    <w:p>
      <w:pPr>
        <w:pStyle w:val="P24"/>
        <w:framePr w:w="6713" w:h="376" w:hRule="exact" w:wrap="none" w:vAnchor="page" w:hAnchor="margin" w:x="45" w:y="12495"/>
        <w:rPr>
          <w:rStyle w:val="C3"/>
          <w:rtl w:val="0"/>
        </w:rPr>
      </w:pPr>
    </w:p>
    <w:p>
      <w:pPr>
        <w:pStyle w:val="P25"/>
        <w:framePr w:w="6661" w:h="249" w:hRule="exact" w:wrap="none" w:vAnchor="page" w:hAnchor="margin" w:x="71" w:y="12566"/>
        <w:rPr>
          <w:rStyle w:val="C19"/>
          <w:rtl w:val="0"/>
        </w:rPr>
      </w:pPr>
      <w:r>
        <w:rPr>
          <w:rStyle w:val="C19"/>
          <w:rtl w:val="0"/>
        </w:rPr>
        <w:t>Kritéria hodnocení</w:t>
      </w:r>
    </w:p>
    <w:p>
      <w:pPr>
        <w:pStyle w:val="P26"/>
        <w:framePr w:w="3918" w:h="376" w:hRule="exact" w:wrap="none" w:vAnchor="page" w:hAnchor="margin" w:x="6803" w:y="12495"/>
        <w:rPr>
          <w:rStyle w:val="C3"/>
          <w:rtl w:val="0"/>
        </w:rPr>
      </w:pPr>
    </w:p>
    <w:p>
      <w:pPr>
        <w:pStyle w:val="P27"/>
        <w:framePr w:w="3836" w:h="249" w:hRule="exact" w:wrap="none" w:vAnchor="page" w:hAnchor="margin" w:x="6859" w:y="12566"/>
        <w:rPr>
          <w:rStyle w:val="C20"/>
          <w:rtl w:val="0"/>
        </w:rPr>
      </w:pPr>
      <w:r>
        <w:rPr>
          <w:rStyle w:val="C20"/>
          <w:rtl w:val="0"/>
        </w:rPr>
        <w:t>Způsoby ověření</w:t>
      </w:r>
    </w:p>
    <w:p>
      <w:pPr>
        <w:pStyle w:val="P12"/>
        <w:framePr w:w="6710" w:h="607" w:hRule="exact" w:wrap="none" w:vAnchor="page" w:hAnchor="margin" w:x="45" w:y="12872"/>
        <w:rPr>
          <w:rStyle w:val="C3"/>
          <w:rtl w:val="0"/>
        </w:rPr>
      </w:pPr>
    </w:p>
    <w:p>
      <w:pPr>
        <w:pStyle w:val="P13"/>
        <w:framePr w:w="6658" w:h="480" w:hRule="exact" w:wrap="none" w:vAnchor="page" w:hAnchor="margin" w:x="71" w:y="12928"/>
        <w:rPr>
          <w:rStyle w:val="C11"/>
          <w:rtl w:val="0"/>
        </w:rPr>
      </w:pPr>
      <w:r>
        <w:rPr>
          <w:rStyle w:val="C11"/>
          <w:rtl w:val="0"/>
        </w:rPr>
        <w:t>a) Předvést vyhledání informací o výrobcích a autorizovaných servisech těžebně-dopravních strojů dostupnými komunikačními prostředky</w:t>
      </w:r>
    </w:p>
    <w:p>
      <w:pPr>
        <w:pStyle w:val="P28"/>
        <w:framePr w:w="3921" w:h="607" w:hRule="exact" w:wrap="none" w:vAnchor="page" w:hAnchor="margin" w:x="6800" w:y="12872"/>
        <w:rPr>
          <w:rStyle w:val="C3"/>
          <w:rtl w:val="0"/>
        </w:rPr>
      </w:pPr>
    </w:p>
    <w:p>
      <w:pPr>
        <w:pStyle w:val="P29"/>
        <w:framePr w:w="3839" w:h="480" w:hRule="exact" w:wrap="none" w:vAnchor="page" w:hAnchor="margin" w:x="6856" w:y="12928"/>
        <w:rPr>
          <w:rStyle w:val="C21"/>
          <w:rtl w:val="0"/>
        </w:rPr>
      </w:pPr>
      <w:r>
        <w:rPr>
          <w:rStyle w:val="C21"/>
          <w:rtl w:val="0"/>
        </w:rPr>
        <w:t>Praktické předvedení</w:t>
      </w:r>
    </w:p>
    <w:p>
      <w:pPr>
        <w:pStyle w:val="P16"/>
        <w:framePr w:w="6710" w:h="607" w:hRule="exact" w:wrap="none" w:vAnchor="page" w:hAnchor="margin" w:x="45" w:y="13478"/>
        <w:rPr>
          <w:rStyle w:val="C3"/>
          <w:rtl w:val="0"/>
        </w:rPr>
      </w:pPr>
    </w:p>
    <w:p>
      <w:pPr>
        <w:pStyle w:val="P17"/>
        <w:framePr w:w="6658" w:h="480" w:hRule="exact" w:wrap="none" w:vAnchor="page" w:hAnchor="margin" w:x="71" w:y="13534"/>
        <w:rPr>
          <w:rStyle w:val="C13"/>
          <w:rtl w:val="0"/>
        </w:rPr>
      </w:pPr>
      <w:r>
        <w:rPr>
          <w:rStyle w:val="C13"/>
          <w:rtl w:val="0"/>
        </w:rPr>
        <w:t>b) Předvést praktickou profesní komunikaci s výrobcem a autorizovaným servisem těžebně-dopravních strojů</w:t>
      </w:r>
    </w:p>
    <w:p>
      <w:pPr>
        <w:pStyle w:val="P30"/>
        <w:framePr w:w="3921" w:h="607" w:hRule="exact" w:wrap="none" w:vAnchor="page" w:hAnchor="margin" w:x="6800" w:y="13478"/>
        <w:rPr>
          <w:rStyle w:val="C3"/>
          <w:rtl w:val="0"/>
        </w:rPr>
      </w:pPr>
    </w:p>
    <w:p>
      <w:pPr>
        <w:pStyle w:val="P31"/>
        <w:framePr w:w="3839" w:h="480" w:hRule="exact" w:wrap="none" w:vAnchor="page" w:hAnchor="margin" w:x="6856" w:y="13534"/>
        <w:rPr>
          <w:rStyle w:val="C22"/>
          <w:rtl w:val="0"/>
        </w:rPr>
      </w:pPr>
      <w:r>
        <w:rPr>
          <w:rStyle w:val="C22"/>
          <w:rtl w:val="0"/>
        </w:rPr>
        <w:t>Praktické předvedení</w:t>
      </w:r>
    </w:p>
    <w:p>
      <w:pPr>
        <w:pStyle w:val="P12"/>
        <w:framePr w:w="6710" w:h="607" w:hRule="exact" w:wrap="none" w:vAnchor="page" w:hAnchor="margin" w:x="45" w:y="14085"/>
        <w:rPr>
          <w:rStyle w:val="C3"/>
          <w:rtl w:val="0"/>
        </w:rPr>
      </w:pPr>
    </w:p>
    <w:p>
      <w:pPr>
        <w:pStyle w:val="P13"/>
        <w:framePr w:w="6658" w:h="480" w:hRule="exact" w:wrap="none" w:vAnchor="page" w:hAnchor="margin" w:x="71" w:y="14141"/>
        <w:rPr>
          <w:rStyle w:val="C11"/>
          <w:rtl w:val="0"/>
        </w:rPr>
      </w:pPr>
      <w:r>
        <w:rPr>
          <w:rStyle w:val="C11"/>
          <w:rtl w:val="0"/>
        </w:rPr>
        <w:t>c) Vysvětlit zajištění záručního a pozáručního servisu určeného těžebně-dopravního stroje u autorizovaného servisu</w:t>
      </w:r>
    </w:p>
    <w:p>
      <w:pPr>
        <w:pStyle w:val="P28"/>
        <w:framePr w:w="3921" w:h="607" w:hRule="exact" w:wrap="none" w:vAnchor="page" w:hAnchor="margin" w:x="6800" w:y="14085"/>
        <w:rPr>
          <w:rStyle w:val="C3"/>
          <w:rtl w:val="0"/>
        </w:rPr>
      </w:pPr>
    </w:p>
    <w:p>
      <w:pPr>
        <w:pStyle w:val="P29"/>
        <w:framePr w:w="3839" w:h="480" w:hRule="exact" w:wrap="none" w:vAnchor="page" w:hAnchor="margin" w:x="6856" w:y="14141"/>
        <w:rPr>
          <w:rStyle w:val="C21"/>
          <w:rtl w:val="0"/>
        </w:rPr>
      </w:pPr>
      <w:r>
        <w:rPr>
          <w:rStyle w:val="C21"/>
          <w:rtl w:val="0"/>
        </w:rPr>
        <w:t>Ústní ověření</w:t>
      </w:r>
    </w:p>
    <w:p>
      <w:pPr>
        <w:pStyle w:val="P32"/>
        <w:framePr w:w="10710" w:h="248" w:hRule="exact" w:wrap="none" w:vAnchor="page" w:hAnchor="margin" w:x="28" w:y="1480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Opravář/opravářka lesnických těžebně-dopravních strojů, 30.7.2026 9:08:53</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Posuzování vlivu opravárenské činnosti na životní prostředí a přijímání opatření k zabránění negativním následkům</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Zhodnotit určené opravárenské pracoviště z hlediska jeho vlivu na životní prostředí</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 a ústní ověření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Navrhnout opatření k odstranění zjištěných nedostatků a zabránění negativním následkům opravárenské činnosti na životní prostředí</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Praktické předvedení a ústní ověření</w:t>
      </w:r>
    </w:p>
    <w:p>
      <w:pPr>
        <w:pStyle w:val="P12"/>
        <w:framePr w:w="6710" w:h="376" w:hRule="exact" w:wrap="none" w:vAnchor="page" w:hAnchor="margin" w:x="45" w:y="4391"/>
        <w:rPr>
          <w:rStyle w:val="C3"/>
          <w:rtl w:val="0"/>
        </w:rPr>
      </w:pPr>
    </w:p>
    <w:p>
      <w:pPr>
        <w:pStyle w:val="P13"/>
        <w:framePr w:w="6658" w:h="249" w:hRule="exact" w:wrap="none" w:vAnchor="page" w:hAnchor="margin" w:x="71" w:y="4447"/>
        <w:rPr>
          <w:rStyle w:val="C11"/>
          <w:rtl w:val="0"/>
        </w:rPr>
      </w:pPr>
      <w:r>
        <w:rPr>
          <w:rStyle w:val="C11"/>
          <w:rtl w:val="0"/>
        </w:rPr>
        <w:t>c) Předvést a vysvětit postup při zdolávání uniklých závadných látek</w:t>
      </w:r>
    </w:p>
    <w:p>
      <w:pPr>
        <w:pStyle w:val="P28"/>
        <w:framePr w:w="3921" w:h="376" w:hRule="exact" w:wrap="none" w:vAnchor="page" w:hAnchor="margin" w:x="6800" w:y="4391"/>
        <w:rPr>
          <w:rStyle w:val="C3"/>
          <w:rtl w:val="0"/>
        </w:rPr>
      </w:pPr>
    </w:p>
    <w:p>
      <w:pPr>
        <w:pStyle w:val="P29"/>
        <w:framePr w:w="3839" w:h="249" w:hRule="exact" w:wrap="none" w:vAnchor="page" w:hAnchor="margin" w:x="6856" w:y="4447"/>
        <w:rPr>
          <w:rStyle w:val="C21"/>
          <w:rtl w:val="0"/>
        </w:rPr>
      </w:pPr>
      <w:r>
        <w:rPr>
          <w:rStyle w:val="C21"/>
          <w:rtl w:val="0"/>
        </w:rPr>
        <w:t>Praktické předvedení a ústní ověření</w:t>
      </w:r>
    </w:p>
    <w:p>
      <w:pPr>
        <w:pStyle w:val="P16"/>
        <w:framePr w:w="6710" w:h="376" w:hRule="exact" w:wrap="none" w:vAnchor="page" w:hAnchor="margin" w:x="45" w:y="4767"/>
        <w:rPr>
          <w:rStyle w:val="C3"/>
          <w:rtl w:val="0"/>
        </w:rPr>
      </w:pPr>
    </w:p>
    <w:p>
      <w:pPr>
        <w:pStyle w:val="P17"/>
        <w:framePr w:w="6658" w:h="249" w:hRule="exact" w:wrap="none" w:vAnchor="page" w:hAnchor="margin" w:x="71" w:y="4823"/>
        <w:rPr>
          <w:rStyle w:val="C13"/>
          <w:rtl w:val="0"/>
        </w:rPr>
      </w:pPr>
      <w:r>
        <w:rPr>
          <w:rStyle w:val="C13"/>
          <w:rtl w:val="0"/>
        </w:rPr>
        <w:t>d) Popsat třídění, roztřídit a uložit odpad podle platné legislativy</w:t>
      </w:r>
    </w:p>
    <w:p>
      <w:pPr>
        <w:pStyle w:val="P30"/>
        <w:framePr w:w="3921" w:h="376" w:hRule="exact" w:wrap="none" w:vAnchor="page" w:hAnchor="margin" w:x="6800" w:y="4767"/>
        <w:rPr>
          <w:rStyle w:val="C3"/>
          <w:rtl w:val="0"/>
        </w:rPr>
      </w:pPr>
    </w:p>
    <w:p>
      <w:pPr>
        <w:pStyle w:val="P31"/>
        <w:framePr w:w="3839" w:h="249" w:hRule="exact" w:wrap="none" w:vAnchor="page" w:hAnchor="margin" w:x="6856" w:y="4823"/>
        <w:rPr>
          <w:rStyle w:val="C22"/>
          <w:rtl w:val="0"/>
        </w:rPr>
      </w:pPr>
      <w:r>
        <w:rPr>
          <w:rStyle w:val="C22"/>
          <w:rtl w:val="0"/>
        </w:rPr>
        <w:t>Praktické předvedení a ústní ověření</w:t>
      </w:r>
    </w:p>
    <w:p>
      <w:pPr>
        <w:pStyle w:val="P32"/>
        <w:framePr w:w="10710" w:h="248" w:hRule="exact" w:wrap="none" w:vAnchor="page" w:hAnchor="margin" w:x="28" w:y="525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Opravář/opravářka lesnických těžebně-dopravních strojů, 30.7.2026 9:08:53</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20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je vyžadována a prokazuje se lékařským potvrzením (odkaz na povolání v NSP: https://www.nsp.cz/jednotka-prace/opravar-tezebne-dopravnic).</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před zahájením zkoušky předloží autorizované osobě certifikáty:</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Svařování kovů (svářečský průkaz) – základní zkouška – odborná způsobilost podle ČSN 05 07 05</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Řízení traktorů – řidičský průkaz sk. T (§ 3 odst. 3 a) zákona č. 361/2000 Sb., o provozu na pozemních komunikacích)</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Jeřábnický průkaz skupiny N (ČSN 12480-1 a ČSN ISO 9926-1).</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Čtení a použití technických podkladů v oblasti opravárenství</w:t>
      </w:r>
      <w:r>
        <w:rPr>
          <w:rFonts w:ascii="Arial" w:cs="Arial" w:hAnsi="Arial" w:eastAsia="Arial"/>
          <w:b w:val="0"/>
          <w:i w:val="0"/>
          <w:caps w:val="0"/>
          <w:strike w:val="0"/>
          <w:noProof w:val="0"/>
          <w:vanish w:val="0"/>
          <w:color w:val="auto"/>
          <w:sz w:val="20"/>
          <w:u w:val="none"/>
          <w:shd w:val="clear" w:color="auto" w:fill="auto"/>
          <w:vertAlign w:val="baseline"/>
          <w:lang/>
        </w:rPr>
        <w:t xml:space="preserve"> v kritériu c) se informačními a komunikačními technologie rozumí zejména využití internetu, případně telefonu.</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Základní diagnostika poruch lesnických těžebně-dopravních strojů a zařízení</w:t>
      </w:r>
      <w:r>
        <w:rPr>
          <w:rFonts w:ascii="Arial" w:cs="Arial" w:hAnsi="Arial" w:eastAsia="Arial"/>
          <w:b w:val="0"/>
          <w:i w:val="0"/>
          <w:caps w:val="0"/>
          <w:strike w:val="0"/>
          <w:noProof w:val="0"/>
          <w:vanish w:val="0"/>
          <w:color w:val="auto"/>
          <w:sz w:val="20"/>
          <w:u w:val="none"/>
          <w:shd w:val="clear" w:color="auto" w:fill="auto"/>
          <w:vertAlign w:val="baseline"/>
          <w:lang/>
        </w:rPr>
        <w:t xml:space="preserve"> v kritériích a) až c) se těžebně-dopravními stroji rozumí harvestor, vyvážecí souprava nebo traktor, lanové dopravní zařízení. Ověřování by mělo být pokud možno spojené do navazujících činností, které povedou k ucelenému opravárenskému úkonu.</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Diagnostika poruch lesnických těžebně-dopravních strojů s využitím počítačové diagnostiky a stanovení způsobu opravy</w:t>
      </w:r>
      <w:r>
        <w:rPr>
          <w:rFonts w:ascii="Arial" w:cs="Arial" w:hAnsi="Arial" w:eastAsia="Arial"/>
          <w:b w:val="0"/>
          <w:i w:val="0"/>
          <w:caps w:val="0"/>
          <w:strike w:val="0"/>
          <w:noProof w:val="0"/>
          <w:vanish w:val="0"/>
          <w:color w:val="auto"/>
          <w:sz w:val="20"/>
          <w:u w:val="none"/>
          <w:shd w:val="clear" w:color="auto" w:fill="auto"/>
          <w:vertAlign w:val="baseline"/>
          <w:lang/>
        </w:rPr>
        <w:t xml:space="preserve"> v kritérii a) se těžebně-dopravními stroji rozumí harvestor, vyvážecí souprava nebo traktor, lanové dopravní zařízení.</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Posuzování stupně opotřebení a funkční způsobilosti jednotlivých součástí s ohledem na optimální provoz</w:t>
      </w:r>
      <w:r>
        <w:rPr>
          <w:rFonts w:ascii="Arial" w:cs="Arial" w:hAnsi="Arial" w:eastAsia="Arial"/>
          <w:b w:val="0"/>
          <w:i w:val="0"/>
          <w:caps w:val="0"/>
          <w:strike w:val="0"/>
          <w:noProof w:val="0"/>
          <w:vanish w:val="0"/>
          <w:color w:val="auto"/>
          <w:sz w:val="20"/>
          <w:u w:val="none"/>
          <w:shd w:val="clear" w:color="auto" w:fill="auto"/>
          <w:vertAlign w:val="baseline"/>
          <w:lang/>
        </w:rPr>
        <w:t xml:space="preserve"> v kritérii a) bude posouzen stupeň opotřebení a funkční způsobilost součástí lesnického těžebně-dopravního stroje u drapáku hydraulické ruky a těsnost pístů lesnického těžebně-dopravního stroje.</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Provádění údržbářských a opravárenských prací na lesnických těžebně-dopravních strojích</w:t>
      </w:r>
      <w:r>
        <w:rPr>
          <w:rFonts w:ascii="Arial" w:cs="Arial" w:hAnsi="Arial" w:eastAsia="Arial"/>
          <w:b w:val="0"/>
          <w:i w:val="0"/>
          <w:caps w:val="0"/>
          <w:strike w:val="0"/>
          <w:noProof w:val="0"/>
          <w:vanish w:val="0"/>
          <w:color w:val="auto"/>
          <w:sz w:val="20"/>
          <w:u w:val="none"/>
          <w:shd w:val="clear" w:color="auto" w:fill="auto"/>
          <w:vertAlign w:val="baseline"/>
          <w:lang/>
        </w:rPr>
        <w:t xml:space="preserve"> v kritérii a) se těžebně-dopravními stroji rozumí harvestor, vyvážecí souprava.</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Provádění základních renovačních metod při obnově součástí těžební techniky</w:t>
      </w:r>
      <w:r>
        <w:rPr>
          <w:rFonts w:ascii="Arial" w:cs="Arial" w:hAnsi="Arial" w:eastAsia="Arial"/>
          <w:b w:val="0"/>
          <w:i w:val="0"/>
          <w:caps w:val="0"/>
          <w:strike w:val="0"/>
          <w:noProof w:val="0"/>
          <w:vanish w:val="0"/>
          <w:color w:val="auto"/>
          <w:sz w:val="20"/>
          <w:u w:val="none"/>
          <w:shd w:val="clear" w:color="auto" w:fill="auto"/>
          <w:vertAlign w:val="baseline"/>
          <w:lang/>
        </w:rPr>
        <w:t xml:space="preserve"> v kritérii a) se zadanou součástí rozumí píst, pístnice nebo kladka, táhlo nebo ozubené kolo ořezávacích nožů). V kritériu b) se zvolenou renovační metodou rozumí navařování, tváření apod.</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Ruční obrábění a zpracování kovových materiálů, popř. plastů</w:t>
      </w:r>
      <w:r>
        <w:rPr>
          <w:rFonts w:ascii="Arial" w:cs="Arial" w:hAnsi="Arial" w:eastAsia="Arial"/>
          <w:b w:val="0"/>
          <w:i w:val="0"/>
          <w:caps w:val="0"/>
          <w:strike w:val="0"/>
          <w:noProof w:val="0"/>
          <w:vanish w:val="0"/>
          <w:color w:val="auto"/>
          <w:sz w:val="20"/>
          <w:u w:val="none"/>
          <w:shd w:val="clear" w:color="auto" w:fill="auto"/>
          <w:vertAlign w:val="baseline"/>
          <w:lang/>
        </w:rPr>
        <w:t xml:space="preserve"> v kritérii a) se stanovenou operací rozumí řezání, vrtání, ohýbání, soustružení, frézování, broušení do kovu různých tlouštěk od 1 do 5 cm.</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Kontrola funkčnosti, údržba a oprava elektrických, hydraulických nebo pneumatických součástí lesnických těžebně-dopravních strojů</w:t>
      </w:r>
      <w:r>
        <w:rPr>
          <w:rFonts w:ascii="Arial" w:cs="Arial" w:hAnsi="Arial" w:eastAsia="Arial"/>
          <w:b w:val="0"/>
          <w:i w:val="0"/>
          <w:caps w:val="0"/>
          <w:strike w:val="0"/>
          <w:noProof w:val="0"/>
          <w:vanish w:val="0"/>
          <w:color w:val="auto"/>
          <w:sz w:val="20"/>
          <w:u w:val="none"/>
          <w:shd w:val="clear" w:color="auto" w:fill="auto"/>
          <w:vertAlign w:val="baseline"/>
          <w:lang/>
        </w:rPr>
        <w:t xml:space="preserve"> v kritérii a) se těžebně-dopravními stroji rozumí vyvážecí souprava, vyvážecí traktor.</w:t>
      </w:r>
    </w:p>
    <w:p>
      <w:pPr>
        <w:pStyle w:val="P21"/>
        <w:framePr w:w="7654" w:h="331" w:hRule="exact" w:wrap="none" w:vAnchor="page" w:hAnchor="margin" w:x="28" w:y="15940"/>
        <w:rPr>
          <w:rStyle w:val="C16"/>
          <w:rtl w:val="0"/>
        </w:rPr>
      </w:pPr>
      <w:r>
        <w:rPr>
          <w:rStyle w:val="C16"/>
          <w:rtl w:val="0"/>
        </w:rPr>
        <w:t>Opravář/opravářka lesnických těžebně-dopravních strojů, 30.7.2026 9:08:53</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9532" w:hRule="exact" w:wrap="none" w:vAnchor="page" w:hAnchor="margin" w:x="0" w:y="5822"/>
        <w:rPr>
          <w:rStyle w:val="C3"/>
          <w:rtl w:val="0"/>
        </w:rPr>
      </w:pPr>
    </w:p>
    <w:p>
      <w:pPr>
        <w:pStyle w:val="P35"/>
        <w:framePr w:w="10710" w:h="547" w:hRule="exact" w:wrap="none" w:vAnchor="page" w:hAnchor="margin" w:x="28" w:y="5822"/>
        <w:rPr>
          <w:rStyle w:val="C25"/>
          <w:rtl w:val="0"/>
        </w:rPr>
      </w:pPr>
      <w:r>
        <w:rPr>
          <w:rStyle w:val="C25"/>
          <w:rtl w:val="0"/>
        </w:rPr>
        <w:t>Požadavky na odbornou způsobilost autorizované osoby, resp. autorizovaného zástupce autorizované osoby</w:t>
      </w:r>
    </w:p>
    <w:p>
      <w:pPr>
        <w:keepNext w:val="0"/>
        <w:keepLines w:val="0"/>
        <w:framePr w:w="10766" w:h="898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1"/>
        <w:framePr w:w="10766" w:h="8985"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zaměřeném na lesnickou techniku a střední vzdělání s maturitní zkouškou a alespoň 5 let odborné praxe v opravárenství strojů v lesnictví nebo ve funkci učitele praktického vyučování nebo odborného výcviku v oboru vzdělání zaměřeném na lesnickou techniku. </w:t>
      </w:r>
    </w:p>
    <w:p>
      <w:pPr>
        <w:keepNext w:val="0"/>
        <w:keepLines w:val="1"/>
        <w:framePr w:w="10766" w:h="8985"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lesnickou techniku a alespoň 5 let odborné praxe v opravárenství strojů v lesnictví nebo ve funkci učitele praktického vyučování nebo odborného výcviku v oboru vzdělání zaměřeném na lesnickou techniku.</w:t>
      </w:r>
    </w:p>
    <w:p>
      <w:pPr>
        <w:keepNext w:val="0"/>
        <w:keepLines w:val="1"/>
        <w:framePr w:w="10766" w:h="8985"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zaměřené na lesnickou techniku a alespoň 5 let odborné praxe v opravárenství strojů v lesnictví nebo ve funkci učitele praktického vyučování nebo odborného výcviku v oboru vzdělání zaměřeném na lesnickou techniku.</w:t>
      </w:r>
    </w:p>
    <w:p>
      <w:pPr>
        <w:keepNext w:val="0"/>
        <w:keepLines w:val="1"/>
        <w:framePr w:w="10766" w:h="8985"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lesnickou techniku a alespoň 5 let odborné praxe v opravárenství strojů v lesnictví nebo ve funkci učitele odborných předmětů nebo praktického vyučování nebo odborného výcviku v oboru vzdělání zaměřeném na lesnickou techniku.</w:t>
      </w:r>
    </w:p>
    <w:p>
      <w:pPr>
        <w:keepNext w:val="0"/>
        <w:keepLines w:val="0"/>
        <w:framePr w:w="10766" w:h="898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Dále musí mít autorizovaná osoba, resp. autorizovaný zástupce autorizované osoby u všech uvedených variant následující certifikáty:</w:t>
      </w:r>
    </w:p>
    <w:p>
      <w:pPr>
        <w:keepNext w:val="0"/>
        <w:keepLines w:val="1"/>
        <w:framePr w:w="10766" w:h="8985"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Svařování kovů (svářečský průkaz) - základní zkouška - odborná způsobilost podle ČSN 05 07 05</w:t>
      </w:r>
    </w:p>
    <w:p>
      <w:pPr>
        <w:keepNext w:val="0"/>
        <w:keepLines w:val="1"/>
        <w:framePr w:w="10766" w:h="8985"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Řízení traktorů - řidičský průkaz sk. T </w:t>
      </w:r>
    </w:p>
    <w:p>
      <w:pPr>
        <w:keepNext w:val="0"/>
        <w:keepLines w:val="1"/>
        <w:framePr w:w="10766" w:h="8985"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Jeřábnický průkaz skupiny N.</w:t>
      </w:r>
    </w:p>
    <w:p>
      <w:pPr>
        <w:keepNext w:val="0"/>
        <w:keepLines w:val="0"/>
        <w:framePr w:w="10766" w:h="898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8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98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98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8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98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8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pStyle w:val="P21"/>
        <w:framePr w:w="7654" w:h="331" w:hRule="exact" w:wrap="none" w:vAnchor="page" w:hAnchor="margin" w:x="28" w:y="15940"/>
        <w:rPr>
          <w:rStyle w:val="C16"/>
          <w:rtl w:val="0"/>
        </w:rPr>
      </w:pPr>
      <w:r>
        <w:rPr>
          <w:rStyle w:val="C16"/>
          <w:rtl w:val="0"/>
        </w:rPr>
        <w:t>Opravář/opravářka lesnických těžebně-dopravních strojů, 30.7.2026 9:08:53</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89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455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minimálně následující materiálně-technické zázemí (včetně příslušného vybavení):</w:t>
      </w:r>
    </w:p>
    <w:p>
      <w:pPr>
        <w:keepNext w:val="0"/>
        <w:keepLines w:val="0"/>
        <w:framePr w:w="10766" w:h="455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a nástroje pro ruční a strojní obrábění kovů</w:t>
      </w:r>
    </w:p>
    <w:p>
      <w:pPr>
        <w:keepNext w:val="0"/>
        <w:keepLines w:val="0"/>
        <w:framePr w:w="10766" w:h="455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na údržbu, diagnostiku, seřizování a opravy lesnické mechanizace, traktorů a motorových vozidel</w:t>
      </w:r>
    </w:p>
    <w:p>
      <w:pPr>
        <w:keepNext w:val="0"/>
        <w:keepLines w:val="0"/>
        <w:framePr w:w="10766" w:h="455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•pracoviště vybavené svařovací technikou </w:t>
      </w:r>
    </w:p>
    <w:p>
      <w:pPr>
        <w:keepNext w:val="0"/>
        <w:keepLines w:val="0"/>
        <w:framePr w:w="10766" w:h="455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•těžebně-dopravní stroje – harvestor, vyvážecí souprava, vyvážecí traktor, lesní lanovka</w:t>
      </w:r>
    </w:p>
    <w:p>
      <w:pPr>
        <w:keepNext w:val="0"/>
        <w:keepLines w:val="0"/>
        <w:framePr w:w="10766" w:h="455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•katalogy, návody, dílenské příručky a technickou dokumentaci lesnických mechanizačních prostředků, strojírenské tabulky, konstrukční výkresy</w:t>
      </w:r>
    </w:p>
    <w:p>
      <w:pPr>
        <w:keepNext w:val="0"/>
        <w:keepLines w:val="0"/>
        <w:framePr w:w="10766" w:h="455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•měřidla a diagnostické prostředky</w:t>
      </w:r>
    </w:p>
    <w:p>
      <w:pPr>
        <w:keepNext w:val="0"/>
        <w:keepLines w:val="0"/>
        <w:framePr w:w="10766" w:h="455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s připojením na internet</w:t>
      </w:r>
    </w:p>
    <w:p>
      <w:pPr>
        <w:keepNext w:val="0"/>
        <w:keepLines w:val="0"/>
        <w:framePr w:w="10766" w:h="455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•havarijní souprava (pomůcky) pro likvidaci úniku závadných látek</w:t>
      </w:r>
    </w:p>
    <w:p>
      <w:pPr>
        <w:keepNext w:val="0"/>
        <w:keepLines w:val="0"/>
        <w:framePr w:w="10766" w:h="455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pomůcky pro svařování a obrábění</w:t>
      </w:r>
    </w:p>
    <w:p>
      <w:pPr>
        <w:keepNext w:val="0"/>
        <w:keepLines w:val="0"/>
        <w:framePr w:w="10766" w:h="455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•lékarnička</w:t>
      </w:r>
    </w:p>
    <w:p>
      <w:pPr>
        <w:keepNext w:val="0"/>
        <w:keepLines w:val="0"/>
        <w:framePr w:w="10766" w:h="455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5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271"/>
        <w:rPr>
          <w:rStyle w:val="C3"/>
          <w:rtl w:val="0"/>
        </w:rPr>
      </w:pPr>
    </w:p>
    <w:p>
      <w:pPr>
        <w:pStyle w:val="P35"/>
        <w:framePr w:w="10710" w:h="340" w:hRule="exact" w:wrap="none" w:vAnchor="page" w:hAnchor="margin" w:x="28" w:y="7271"/>
        <w:rPr>
          <w:rStyle w:val="C25"/>
          <w:rtl w:val="0"/>
        </w:rPr>
      </w:pPr>
      <w:r>
        <w:rPr>
          <w:rStyle w:val="C25"/>
          <w:rtl w:val="0"/>
        </w:rPr>
        <w:t>Doba přípravy na zkoušku</w:t>
      </w:r>
    </w:p>
    <w:p>
      <w:pPr>
        <w:keepNext w:val="0"/>
        <w:keepLines w:val="0"/>
        <w:framePr w:w="10766" w:h="806" w:hRule="exact" w:wrap="none" w:vAnchor="page" w:hAnchor="margin" w:x="0" w:y="76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8644"/>
        <w:rPr>
          <w:rStyle w:val="C3"/>
          <w:rtl w:val="0"/>
        </w:rPr>
      </w:pPr>
    </w:p>
    <w:p>
      <w:pPr>
        <w:pStyle w:val="P35"/>
        <w:framePr w:w="10710" w:h="340" w:hRule="exact" w:wrap="none" w:vAnchor="page" w:hAnchor="margin" w:x="28" w:y="8644"/>
        <w:rPr>
          <w:rStyle w:val="C25"/>
          <w:rtl w:val="0"/>
        </w:rPr>
      </w:pPr>
      <w:r>
        <w:rPr>
          <w:rStyle w:val="C25"/>
          <w:rtl w:val="0"/>
        </w:rPr>
        <w:t>Doba pro vykonání zkoušky</w:t>
      </w:r>
    </w:p>
    <w:p>
      <w:pPr>
        <w:keepNext w:val="0"/>
        <w:keepLines w:val="0"/>
        <w:framePr w:w="10766" w:h="806" w:hRule="exact" w:wrap="none" w:vAnchor="page" w:hAnchor="margin" w:x="0" w:y="898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8 až 10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Opravář/opravářka lesnických těžebně-dopravních strojů, 30.7.2026 9:08:53</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lesní a vodní hospodářství a životní prostředí,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asociace podnikatelů v lesním hospodářství</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Hanušovická lesní,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Lesní společnost Broumov Holding,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Vojenské lesy a statky ČR, s. p.</w:t>
      </w:r>
    </w:p>
    <w:p>
      <w:pPr>
        <w:pStyle w:val="P21"/>
        <w:framePr w:w="7654" w:h="331" w:hRule="exact" w:wrap="none" w:vAnchor="page" w:hAnchor="margin" w:x="28" w:y="15940"/>
        <w:rPr>
          <w:rStyle w:val="C16"/>
          <w:rtl w:val="0"/>
        </w:rPr>
      </w:pPr>
      <w:r>
        <w:rPr>
          <w:rStyle w:val="C16"/>
          <w:rtl w:val="0"/>
        </w:rPr>
        <w:t>Opravář/opravářka lesnických těžebně-dopravních strojů, 30.7.2026 9:08:53</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547F1CC"/>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233B081"/>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