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8BA4C5" Type="http://schemas.openxmlformats.org/officeDocument/2006/relationships/officeDocument" Target="/word/document.xml" /><Relationship Id="coreR5D8BA4C5" Type="http://schemas.openxmlformats.org/package/2006/relationships/metadata/core-properties" Target="/docProps/core.xml" /><Relationship Id="customR5D8BA4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lesnických těžebně-dopravních strojů (kód: 41-103-M)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lesnických těžebně dopravních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lesnických těžebně-dopravních strojů s využitím počítačové diagnostiky a stanovení způsobu opravy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Seřizování lesnických těžebně-dopravních strojů včetně demontáže a montáže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lesnických těžebně-dopravních strojích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lesnických těžebně dopravních strojů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lesnického těžebně-dopravního stroje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29.10.2026 3:08:48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třídy N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 předložení výše uvedených platných certifikátů není uchazeč ke zkoušce připuštěn.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stupně opotřebení a funkční způsobilosti jednotlivých součástí s ohledem na optimální provoz"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bude posouzen stupeň opotřebení a funkční způsobilost součástí lesnického těžebně-dopravního stroje u drapáku hydraulické ruky a těsnost pístů lesnického těžebně-dopravního stroje.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základních renovačních metod při obnově součástí těžební techniky"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v kritériu a) pro renovaci využity součásti, které praskly v důsledku vysokého namáhání (hydraulická hadice či píst).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činností, které povedou k ucelenému opravárenskému úkonu. 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29.10.2026 3:08:48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Triumfa Energo, s. r. o.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Lesy České republiky, s. p.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Nové Město na Moravě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29.10.2026 3:08:48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