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F4AF39" Type="http://schemas.openxmlformats.org/officeDocument/2006/relationships/officeDocument" Target="/word/document.xml" /><Relationship Id="coreRAF4AF39" Type="http://schemas.openxmlformats.org/package/2006/relationships/metadata/core-properties" Target="/docProps/core.xml" /><Relationship Id="customRAF4AF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dělník/dělnice v pěstební činnosti (kód: 41-084-E)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 pěstební činnosti, 11.9.2026 18:31:21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Tipmann Lubomír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Hampuši 93, 41723 Košťany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 pěstební činnosti, 11.9.2026 18:31:21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