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F4F896" Type="http://schemas.openxmlformats.org/officeDocument/2006/relationships/officeDocument" Target="/word/document.xml" /><Relationship Id="coreR10F4F896" Type="http://schemas.openxmlformats.org/package/2006/relationships/metadata/core-properties" Target="/docProps/core.xml" /><Relationship Id="customR10F4F8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těžebně-dopravních strojů (kód: 41-108-M)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technologického postupu nasazení těžebně - dopravních strojů v lesních porostech při těžbě a dopravě dříví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těžebně - dopravních strojů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výroby sortimentace dříví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kvality práce a parametrů vyráběných sortimentů dříví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a uplatňování zásad BOZP při provozu těžebně-dopravních 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související s provozem těžebně dopravních 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Kalkulace cenových nabídek za činnosti při těžbě a dopravě dříví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Sledování provozu těžebně-dopravních strojů pomocí telematického systému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těžebně-dopravních strojů, 27.10.2026 5:30:25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Těžebně-dopravními stroji se rozumí harvestory a vyvážecí soupravy.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strojním vybavením, jehož prostřednictvím bude zkoušku vykonávat.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dříví, kvality surového dříví a při sortimentaci se použijí Doporučená pravidla pro měření a třídění dříví v ČR v aktuálním znění.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technologického postupu nasazení těžebně-dopravních strojů v lesních porostech při těžbě a dopravě dříví (c14.D.1015)“ v kritériu g) uchazeč zadá pracovní činnosti obsluze těžebně-dopravních strojů stanovením technologie těžby a přibližování dříví, sortimentace a ukládání dříví s důrazem na ochranu lesa a BOZP.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„Plánování výroby sortimentace dříví (c14.D.1019)" v kritériu a) uchazeč určí lesnicky důležité dřeviny. Jedná se o následující: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„Vedení evidence související s provozem těžebně dopravních strojů (c14.D.1017)“ v kritériu g) je stanoven minimální rozsah: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minimálně jednoho číselníku na dlouhé dříví – surové kmeny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minimálně jednoho číselníku na výřezy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minimálně jednoho číselníku na rovnané dříví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hlavních částech. Praktická část zkoušky proběhne na pracovišti v lesním porostu, v němž probíhá těžba těžebně-dopravními stroji. Teoretická část zkoušky proběhne ve zkušební místnosti vybavené počítačem.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zaměřena na ověření řídicích a organizačních schopností nezbytných pro zajišťování provozu těžebně-dopravních strojů. Uchazeč bude v průběhu zkoušky využívat zařízení harvestoru za dozoru autorizované osoby.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těžebně-dopravních strojů, 27.10.2026 5:30:25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Nové Město na Moravě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asociace podnikatelů v lesním hospodářství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těžebně-dopravních strojů, 27.10.2026 5:30:26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B1BDE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