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1A8E6" Type="http://schemas.openxmlformats.org/officeDocument/2006/relationships/officeDocument" Target="/word/document.xml" /><Relationship Id="coreR331A8E6" Type="http://schemas.openxmlformats.org/package/2006/relationships/metadata/core-properties" Target="/docProps/core.xml" /><Relationship Id="customR331A8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manipulačních skladech dřevní hmoty (kód: 41-123-H)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na manipulačních skladech v lesnictví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v manipulačním skladu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Optimální volba sortimentace a kvality surového dříví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motorové pily, sortimentace za pomoci ručního nářadí a motorové pily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mechanizačních prostředků v manipulačním skladu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čelního nakladače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Výpočty objemu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evidence v manipulačním skladu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 manipulačních skladech dřevní hmoty, 28.4.2026 21:18:19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v manipulačním skladu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ochranné pracovní pomůcky (OOPP) pro 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kalač, sapina)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Ukázat bezpečnostní prvky motorové pily a popsat jejich funkci</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Popsat zásady BOZP při příčném přeřezávání, stanovit na konkrétním pracovišti bezpečností rizika a způsob jejich eliminace</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Uvést zásady manipulace s pohonnými hmotami a hydraulickými kapalinami z pohledu BOZP a ochrany přírody</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Popsat zásady první pomoci při úrazech způsobených ručním nářadím a motorovou pilou</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340" w:hRule="exact" w:wrap="none" w:vAnchor="page" w:hAnchor="margin" w:x="28" w:y="8301"/>
        <w:rPr>
          <w:rStyle w:val="C18"/>
          <w:rtl w:val="0"/>
        </w:rPr>
      </w:pPr>
      <w:r>
        <w:rPr>
          <w:rStyle w:val="C18"/>
          <w:rtl w:val="0"/>
        </w:rPr>
        <w:t>Optimální volba sortimentace a kvality surového dříví</w:t>
      </w:r>
    </w:p>
    <w:p>
      <w:pPr>
        <w:pStyle w:val="P24"/>
        <w:framePr w:w="6713" w:h="376" w:hRule="exact" w:wrap="none" w:vAnchor="page" w:hAnchor="margin" w:x="45" w:y="8740"/>
        <w:rPr>
          <w:rStyle w:val="C3"/>
          <w:rtl w:val="0"/>
        </w:rPr>
      </w:pPr>
    </w:p>
    <w:p>
      <w:pPr>
        <w:pStyle w:val="P25"/>
        <w:framePr w:w="6661" w:h="249" w:hRule="exact" w:wrap="none" w:vAnchor="page" w:hAnchor="margin" w:x="71" w:y="8811"/>
        <w:rPr>
          <w:rStyle w:val="C19"/>
          <w:rtl w:val="0"/>
        </w:rPr>
      </w:pPr>
      <w:r>
        <w:rPr>
          <w:rStyle w:val="C19"/>
          <w:rtl w:val="0"/>
        </w:rPr>
        <w:t>Kritéria hodnocení</w:t>
      </w:r>
    </w:p>
    <w:p>
      <w:pPr>
        <w:pStyle w:val="P26"/>
        <w:framePr w:w="3918" w:h="376" w:hRule="exact" w:wrap="none" w:vAnchor="page" w:hAnchor="margin" w:x="6803" w:y="8740"/>
        <w:rPr>
          <w:rStyle w:val="C3"/>
          <w:rtl w:val="0"/>
        </w:rPr>
      </w:pPr>
    </w:p>
    <w:p>
      <w:pPr>
        <w:pStyle w:val="P27"/>
        <w:framePr w:w="3836" w:h="249" w:hRule="exact" w:wrap="none" w:vAnchor="page" w:hAnchor="margin" w:x="6859" w:y="8811"/>
        <w:rPr>
          <w:rStyle w:val="C20"/>
          <w:rtl w:val="0"/>
        </w:rPr>
      </w:pPr>
      <w:r>
        <w:rPr>
          <w:rStyle w:val="C20"/>
          <w:rtl w:val="0"/>
        </w:rPr>
        <w:t>Způsoby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a) Popsat základní rozpoznávací znaky a určit předložené druhy dřevin (alespoň 2 listnaté a 2 jehličnaté dřeviny)</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376" w:hRule="exact" w:wrap="none" w:vAnchor="page" w:hAnchor="margin" w:x="45" w:y="9723"/>
        <w:rPr>
          <w:rStyle w:val="C3"/>
          <w:rtl w:val="0"/>
        </w:rPr>
      </w:pPr>
    </w:p>
    <w:p>
      <w:pPr>
        <w:pStyle w:val="P17"/>
        <w:framePr w:w="6658" w:h="249" w:hRule="exact" w:wrap="none" w:vAnchor="page" w:hAnchor="margin" w:x="71" w:y="9779"/>
        <w:rPr>
          <w:rStyle w:val="C13"/>
          <w:rtl w:val="0"/>
        </w:rPr>
      </w:pPr>
      <w:r>
        <w:rPr>
          <w:rStyle w:val="C13"/>
          <w:rtl w:val="0"/>
        </w:rPr>
        <w:t>b) Popsat základní vady dřeva a určit kvalitu surového dříví</w:t>
      </w:r>
    </w:p>
    <w:p>
      <w:pPr>
        <w:pStyle w:val="P30"/>
        <w:framePr w:w="3921" w:h="376" w:hRule="exact" w:wrap="none" w:vAnchor="page" w:hAnchor="margin" w:x="6800" w:y="9723"/>
        <w:rPr>
          <w:rStyle w:val="C3"/>
          <w:rtl w:val="0"/>
        </w:rPr>
      </w:pPr>
    </w:p>
    <w:p>
      <w:pPr>
        <w:pStyle w:val="P31"/>
        <w:framePr w:w="3839" w:h="249" w:hRule="exact" w:wrap="none" w:vAnchor="page" w:hAnchor="margin" w:x="6856" w:y="9779"/>
        <w:rPr>
          <w:rStyle w:val="C22"/>
          <w:rtl w:val="0"/>
        </w:rPr>
      </w:pPr>
      <w:r>
        <w:rPr>
          <w:rStyle w:val="C22"/>
          <w:rtl w:val="0"/>
        </w:rPr>
        <w:t>Praktické předvedení a ústní ověření</w:t>
      </w:r>
    </w:p>
    <w:p>
      <w:pPr>
        <w:pStyle w:val="P12"/>
        <w:framePr w:w="6710" w:h="607" w:hRule="exact" w:wrap="none" w:vAnchor="page" w:hAnchor="margin" w:x="45" w:y="10100"/>
        <w:rPr>
          <w:rStyle w:val="C3"/>
          <w:rtl w:val="0"/>
        </w:rPr>
      </w:pPr>
    </w:p>
    <w:p>
      <w:pPr>
        <w:pStyle w:val="P13"/>
        <w:framePr w:w="6658" w:h="480" w:hRule="exact" w:wrap="none" w:vAnchor="page" w:hAnchor="margin" w:x="71" w:y="10156"/>
        <w:rPr>
          <w:rStyle w:val="C11"/>
          <w:rtl w:val="0"/>
        </w:rPr>
      </w:pPr>
      <w:r>
        <w:rPr>
          <w:rStyle w:val="C11"/>
          <w:rtl w:val="0"/>
        </w:rPr>
        <w:t>c) Použít pomůcky pro měření délek a tlouštěk dříví a předvést praktické měření dříví</w:t>
      </w:r>
    </w:p>
    <w:p>
      <w:pPr>
        <w:pStyle w:val="P28"/>
        <w:framePr w:w="3921" w:h="607" w:hRule="exact" w:wrap="none" w:vAnchor="page" w:hAnchor="margin" w:x="6800" w:y="10100"/>
        <w:rPr>
          <w:rStyle w:val="C3"/>
          <w:rtl w:val="0"/>
        </w:rPr>
      </w:pPr>
    </w:p>
    <w:p>
      <w:pPr>
        <w:pStyle w:val="P29"/>
        <w:framePr w:w="3839" w:h="480" w:hRule="exact" w:wrap="none" w:vAnchor="page" w:hAnchor="margin" w:x="6856" w:y="10156"/>
        <w:rPr>
          <w:rStyle w:val="C21"/>
          <w:rtl w:val="0"/>
        </w:rPr>
      </w:pPr>
      <w:r>
        <w:rPr>
          <w:rStyle w:val="C21"/>
          <w:rtl w:val="0"/>
        </w:rPr>
        <w:t>Praktické předvedení</w:t>
      </w:r>
    </w:p>
    <w:p>
      <w:pPr>
        <w:pStyle w:val="P16"/>
        <w:framePr w:w="6710" w:h="831" w:hRule="exact" w:wrap="none" w:vAnchor="page" w:hAnchor="margin" w:x="45" w:y="10706"/>
        <w:rPr>
          <w:rStyle w:val="C3"/>
          <w:rtl w:val="0"/>
        </w:rPr>
      </w:pPr>
    </w:p>
    <w:p>
      <w:pPr>
        <w:pStyle w:val="P17"/>
        <w:framePr w:w="6658" w:h="704" w:hRule="exact" w:wrap="none" w:vAnchor="page" w:hAnchor="margin" w:x="71" w:y="10762"/>
        <w:rPr>
          <w:rStyle w:val="C13"/>
          <w:rtl w:val="0"/>
        </w:rPr>
      </w:pPr>
      <w:r>
        <w:rPr>
          <w:rStyle w:val="C13"/>
          <w:rtl w:val="0"/>
        </w:rPr>
        <w:t>d) Zatřídit jednotlivé výřezy do příslušných sortimentů dle předložené sortimentace (z jednoho listnatého a jednoho jehličnatého "surového kmene")</w:t>
      </w:r>
    </w:p>
    <w:p>
      <w:pPr>
        <w:pStyle w:val="P30"/>
        <w:framePr w:w="3921" w:h="831" w:hRule="exact" w:wrap="none" w:vAnchor="page" w:hAnchor="margin" w:x="6800" w:y="10706"/>
        <w:rPr>
          <w:rStyle w:val="C3"/>
          <w:rtl w:val="0"/>
        </w:rPr>
      </w:pPr>
    </w:p>
    <w:p>
      <w:pPr>
        <w:pStyle w:val="P31"/>
        <w:framePr w:w="3839" w:h="704" w:hRule="exact" w:wrap="none" w:vAnchor="page" w:hAnchor="margin" w:x="6856" w:y="10762"/>
        <w:rPr>
          <w:rStyle w:val="C22"/>
          <w:rtl w:val="0"/>
        </w:rPr>
      </w:pPr>
      <w:r>
        <w:rPr>
          <w:rStyle w:val="C22"/>
          <w:rtl w:val="0"/>
        </w:rPr>
        <w:t>Praktické předvedení</w:t>
      </w:r>
    </w:p>
    <w:p>
      <w:pPr>
        <w:pStyle w:val="P32"/>
        <w:framePr w:w="10710" w:h="248" w:hRule="exact" w:wrap="none" w:vAnchor="page" w:hAnchor="margin" w:x="28" w:y="11651"/>
        <w:rPr>
          <w:rStyle w:val="C23"/>
          <w:rtl w:val="0"/>
        </w:rPr>
      </w:pPr>
      <w:r>
        <w:rPr>
          <w:rStyle w:val="C23"/>
          <w:rtl w:val="0"/>
        </w:rPr>
        <w:t>Je třeba splnit všechna kritéria.</w:t>
      </w:r>
    </w:p>
    <w:p>
      <w:pPr>
        <w:pStyle w:val="P23"/>
        <w:framePr w:w="10710" w:h="340" w:hRule="exact" w:wrap="none" w:vAnchor="page" w:hAnchor="margin" w:x="28" w:y="12087"/>
        <w:rPr>
          <w:rStyle w:val="C18"/>
          <w:rtl w:val="0"/>
        </w:rPr>
      </w:pPr>
      <w:r>
        <w:rPr>
          <w:rStyle w:val="C18"/>
          <w:rtl w:val="0"/>
        </w:rPr>
        <w:t>Obsluha motorové pily, sortimentace za pomoci ručního nářadí a motorové pily</w:t>
      </w:r>
    </w:p>
    <w:p>
      <w:pPr>
        <w:pStyle w:val="P24"/>
        <w:framePr w:w="6713" w:h="376" w:hRule="exact" w:wrap="none" w:vAnchor="page" w:hAnchor="margin" w:x="45" w:y="12526"/>
        <w:rPr>
          <w:rStyle w:val="C3"/>
          <w:rtl w:val="0"/>
        </w:rPr>
      </w:pPr>
    </w:p>
    <w:p>
      <w:pPr>
        <w:pStyle w:val="P25"/>
        <w:framePr w:w="6661" w:h="249" w:hRule="exact" w:wrap="none" w:vAnchor="page" w:hAnchor="margin" w:x="71" w:y="12597"/>
        <w:rPr>
          <w:rStyle w:val="C19"/>
          <w:rtl w:val="0"/>
        </w:rPr>
      </w:pPr>
      <w:r>
        <w:rPr>
          <w:rStyle w:val="C19"/>
          <w:rtl w:val="0"/>
        </w:rPr>
        <w:t>Kritéria hodnocení</w:t>
      </w:r>
    </w:p>
    <w:p>
      <w:pPr>
        <w:pStyle w:val="P26"/>
        <w:framePr w:w="3918" w:h="376" w:hRule="exact" w:wrap="none" w:vAnchor="page" w:hAnchor="margin" w:x="6803" w:y="12526"/>
        <w:rPr>
          <w:rStyle w:val="C3"/>
          <w:rtl w:val="0"/>
        </w:rPr>
      </w:pPr>
    </w:p>
    <w:p>
      <w:pPr>
        <w:pStyle w:val="P27"/>
        <w:framePr w:w="3836" w:h="249" w:hRule="exact" w:wrap="none" w:vAnchor="page" w:hAnchor="margin" w:x="6859" w:y="12597"/>
        <w:rPr>
          <w:rStyle w:val="C20"/>
          <w:rtl w:val="0"/>
        </w:rPr>
      </w:pPr>
      <w:r>
        <w:rPr>
          <w:rStyle w:val="C20"/>
          <w:rtl w:val="0"/>
        </w:rPr>
        <w:t>Způsoby ověření</w:t>
      </w:r>
    </w:p>
    <w:p>
      <w:pPr>
        <w:pStyle w:val="P12"/>
        <w:framePr w:w="6710" w:h="607" w:hRule="exact" w:wrap="none" w:vAnchor="page" w:hAnchor="margin" w:x="45" w:y="12902"/>
        <w:rPr>
          <w:rStyle w:val="C3"/>
          <w:rtl w:val="0"/>
        </w:rPr>
      </w:pPr>
    </w:p>
    <w:p>
      <w:pPr>
        <w:pStyle w:val="P13"/>
        <w:framePr w:w="6658" w:h="480" w:hRule="exact" w:wrap="none" w:vAnchor="page" w:hAnchor="margin" w:x="71" w:y="12958"/>
        <w:rPr>
          <w:rStyle w:val="C11"/>
          <w:rtl w:val="0"/>
        </w:rPr>
      </w:pPr>
      <w:r>
        <w:rPr>
          <w:rStyle w:val="C11"/>
          <w:rtl w:val="0"/>
        </w:rPr>
        <w:t>a) Připravit pracoviště s ohledem na BOZP, rozvalit skládku za pomoci ručního nářadí a zajistit zamezení samovolného rozvalení</w:t>
      </w:r>
    </w:p>
    <w:p>
      <w:pPr>
        <w:pStyle w:val="P28"/>
        <w:framePr w:w="3921" w:h="607" w:hRule="exact" w:wrap="none" w:vAnchor="page" w:hAnchor="margin" w:x="6800" w:y="12902"/>
        <w:rPr>
          <w:rStyle w:val="C3"/>
          <w:rtl w:val="0"/>
        </w:rPr>
      </w:pPr>
    </w:p>
    <w:p>
      <w:pPr>
        <w:pStyle w:val="P29"/>
        <w:framePr w:w="3839" w:h="480" w:hRule="exact" w:wrap="none" w:vAnchor="page" w:hAnchor="margin" w:x="6856" w:y="12958"/>
        <w:rPr>
          <w:rStyle w:val="C21"/>
          <w:rtl w:val="0"/>
        </w:rPr>
      </w:pPr>
      <w:r>
        <w:rPr>
          <w:rStyle w:val="C21"/>
          <w:rtl w:val="0"/>
        </w:rPr>
        <w:t>Praktické předvedení</w:t>
      </w:r>
    </w:p>
    <w:p>
      <w:pPr>
        <w:pStyle w:val="P16"/>
        <w:framePr w:w="6710" w:h="607" w:hRule="exact" w:wrap="none" w:vAnchor="page" w:hAnchor="margin" w:x="45" w:y="13509"/>
        <w:rPr>
          <w:rStyle w:val="C3"/>
          <w:rtl w:val="0"/>
        </w:rPr>
      </w:pPr>
    </w:p>
    <w:p>
      <w:pPr>
        <w:pStyle w:val="P17"/>
        <w:framePr w:w="6658" w:h="480" w:hRule="exact" w:wrap="none" w:vAnchor="page" w:hAnchor="margin" w:x="71" w:y="13565"/>
        <w:rPr>
          <w:rStyle w:val="C13"/>
          <w:rtl w:val="0"/>
        </w:rPr>
      </w:pPr>
      <w:r>
        <w:rPr>
          <w:rStyle w:val="C13"/>
          <w:rtl w:val="0"/>
        </w:rPr>
        <w:t>b) Popsat a předvést způsoby příčných řezů s ohledem na tahovou a tlakovou stranu dříví</w:t>
      </w:r>
    </w:p>
    <w:p>
      <w:pPr>
        <w:pStyle w:val="P30"/>
        <w:framePr w:w="3921" w:h="607" w:hRule="exact" w:wrap="none" w:vAnchor="page" w:hAnchor="margin" w:x="6800" w:y="13509"/>
        <w:rPr>
          <w:rStyle w:val="C3"/>
          <w:rtl w:val="0"/>
        </w:rPr>
      </w:pPr>
    </w:p>
    <w:p>
      <w:pPr>
        <w:pStyle w:val="P31"/>
        <w:framePr w:w="3839" w:h="480" w:hRule="exact" w:wrap="none" w:vAnchor="page" w:hAnchor="margin" w:x="6856" w:y="13565"/>
        <w:rPr>
          <w:rStyle w:val="C22"/>
          <w:rtl w:val="0"/>
        </w:rPr>
      </w:pPr>
      <w:r>
        <w:rPr>
          <w:rStyle w:val="C22"/>
          <w:rtl w:val="0"/>
        </w:rPr>
        <w:t>Praktické předvedení a ústní ověření</w:t>
      </w:r>
    </w:p>
    <w:p>
      <w:pPr>
        <w:pStyle w:val="P12"/>
        <w:framePr w:w="6710" w:h="376" w:hRule="exact" w:wrap="none" w:vAnchor="page" w:hAnchor="margin" w:x="45" w:y="14116"/>
        <w:rPr>
          <w:rStyle w:val="C3"/>
          <w:rtl w:val="0"/>
        </w:rPr>
      </w:pPr>
    </w:p>
    <w:p>
      <w:pPr>
        <w:pStyle w:val="P13"/>
        <w:framePr w:w="6658" w:h="249" w:hRule="exact" w:wrap="none" w:vAnchor="page" w:hAnchor="margin" w:x="71" w:y="14172"/>
        <w:rPr>
          <w:rStyle w:val="C11"/>
          <w:rtl w:val="0"/>
        </w:rPr>
      </w:pPr>
      <w:r>
        <w:rPr>
          <w:rStyle w:val="C11"/>
          <w:rtl w:val="0"/>
        </w:rPr>
        <w:t>c) Popsat způsob vyjmutí sevřené řezací části motorové pily z řezu</w:t>
      </w:r>
    </w:p>
    <w:p>
      <w:pPr>
        <w:pStyle w:val="P28"/>
        <w:framePr w:w="3921" w:h="376" w:hRule="exact" w:wrap="none" w:vAnchor="page" w:hAnchor="margin" w:x="6800" w:y="14116"/>
        <w:rPr>
          <w:rStyle w:val="C3"/>
          <w:rtl w:val="0"/>
        </w:rPr>
      </w:pPr>
    </w:p>
    <w:p>
      <w:pPr>
        <w:pStyle w:val="P29"/>
        <w:framePr w:w="3839" w:h="249" w:hRule="exact" w:wrap="none" w:vAnchor="page" w:hAnchor="margin" w:x="6856" w:y="14172"/>
        <w:rPr>
          <w:rStyle w:val="C21"/>
          <w:rtl w:val="0"/>
        </w:rPr>
      </w:pPr>
      <w:r>
        <w:rPr>
          <w:rStyle w:val="C21"/>
          <w:rtl w:val="0"/>
        </w:rPr>
        <w:t>Ústní ověření</w:t>
      </w:r>
    </w:p>
    <w:p>
      <w:pPr>
        <w:pStyle w:val="P16"/>
        <w:framePr w:w="6710" w:h="607" w:hRule="exact" w:wrap="none" w:vAnchor="page" w:hAnchor="margin" w:x="45" w:y="14492"/>
        <w:rPr>
          <w:rStyle w:val="C3"/>
          <w:rtl w:val="0"/>
        </w:rPr>
      </w:pPr>
    </w:p>
    <w:p>
      <w:pPr>
        <w:pStyle w:val="P17"/>
        <w:framePr w:w="6658" w:h="480" w:hRule="exact" w:wrap="none" w:vAnchor="page" w:hAnchor="margin" w:x="71" w:y="14548"/>
        <w:rPr>
          <w:rStyle w:val="C13"/>
          <w:rtl w:val="0"/>
        </w:rPr>
      </w:pPr>
      <w:r>
        <w:rPr>
          <w:rStyle w:val="C13"/>
          <w:rtl w:val="0"/>
        </w:rPr>
        <w:t>d) Předvést příčné přeřezávání slabšího i silnějšího dříví než je délka lišty motorové pily</w:t>
      </w:r>
    </w:p>
    <w:p>
      <w:pPr>
        <w:pStyle w:val="P30"/>
        <w:framePr w:w="3921" w:h="607" w:hRule="exact" w:wrap="none" w:vAnchor="page" w:hAnchor="margin" w:x="6800" w:y="14492"/>
        <w:rPr>
          <w:rStyle w:val="C3"/>
          <w:rtl w:val="0"/>
        </w:rPr>
      </w:pPr>
    </w:p>
    <w:p>
      <w:pPr>
        <w:pStyle w:val="P31"/>
        <w:framePr w:w="3839" w:h="480" w:hRule="exact" w:wrap="none" w:vAnchor="page" w:hAnchor="margin" w:x="6856" w:y="14548"/>
        <w:rPr>
          <w:rStyle w:val="C22"/>
          <w:rtl w:val="0"/>
        </w:rPr>
      </w:pPr>
      <w:r>
        <w:rPr>
          <w:rStyle w:val="C22"/>
          <w:rtl w:val="0"/>
        </w:rPr>
        <w:t>Praktické předvedení</w:t>
      </w:r>
    </w:p>
    <w:p>
      <w:pPr>
        <w:pStyle w:val="P12"/>
        <w:framePr w:w="6710" w:h="376" w:hRule="exact" w:wrap="none" w:vAnchor="page" w:hAnchor="margin" w:x="45" w:y="15099"/>
        <w:rPr>
          <w:rStyle w:val="C3"/>
          <w:rtl w:val="0"/>
        </w:rPr>
      </w:pPr>
    </w:p>
    <w:p>
      <w:pPr>
        <w:pStyle w:val="P13"/>
        <w:framePr w:w="6658" w:h="249" w:hRule="exact" w:wrap="none" w:vAnchor="page" w:hAnchor="margin" w:x="71" w:y="15155"/>
        <w:rPr>
          <w:rStyle w:val="C11"/>
          <w:rtl w:val="0"/>
        </w:rPr>
      </w:pPr>
      <w:r>
        <w:rPr>
          <w:rStyle w:val="C11"/>
          <w:rtl w:val="0"/>
        </w:rPr>
        <w:t>e) Předvést následnou manipulaci s dřívím za pomoci ručního nářadí</w:t>
      </w:r>
    </w:p>
    <w:p>
      <w:pPr>
        <w:pStyle w:val="P28"/>
        <w:framePr w:w="3921" w:h="376" w:hRule="exact" w:wrap="none" w:vAnchor="page" w:hAnchor="margin" w:x="6800" w:y="15099"/>
        <w:rPr>
          <w:rStyle w:val="C3"/>
          <w:rtl w:val="0"/>
        </w:rPr>
      </w:pPr>
    </w:p>
    <w:p>
      <w:pPr>
        <w:pStyle w:val="P29"/>
        <w:framePr w:w="3839" w:h="249" w:hRule="exact" w:wrap="none" w:vAnchor="page" w:hAnchor="margin" w:x="6856" w:y="15155"/>
        <w:rPr>
          <w:rStyle w:val="C21"/>
          <w:rtl w:val="0"/>
        </w:rPr>
      </w:pPr>
      <w:r>
        <w:rPr>
          <w:rStyle w:val="C21"/>
          <w:rtl w:val="0"/>
        </w:rPr>
        <w:t>Praktické předvedení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manipulačních skladech dřevní hmoty, 28.4.2026 21:18:19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manipulačním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obsluhu hydraulické ruky (jeřábu) při vykládání i nakládání dopravních prostředků, včetně zásad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a předvést obsluhu sortimentační linky -  včetně zkracování, odkorňování a třídění dřeva, včetně zásad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obsluhu ruční štípačky nebo linky na výrobu palivového dříví, včetně zásad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a předvést obsluhu štěpkovače (pojízdný nebo statický), včetně zásad BOZP</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Řízení čelního nakladače</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zásady BOZP při práci s čelním nakladačem</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Předvést přemisťování dřeva v rámci manipulačního skladu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Předvést nakládání dřeva na dopravní prostředky</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Výpočty objemu dříví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postupy a pomůcky pro měření, sortimentaci a stanovení objemu dříví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Popsat a předvést měření dříví v sortimentech, stanovení objemu jednotlivých sortimentů</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a předvést měření dříví v hráních, stanovení objemu hrání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způsoby a stanovit objem dříví v prostorových metrech (prm) a v metrech kubických</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Vyhotovování výkazů evidence v manipulačním skladu</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a) Popsat vedení prvotní evidence</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Vyplnit doklady prvotní evidence</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w:t>
      </w:r>
    </w:p>
    <w:p>
      <w:pPr>
        <w:pStyle w:val="P32"/>
        <w:framePr w:w="10710" w:h="248" w:hRule="exact" w:wrap="none" w:vAnchor="page" w:hAnchor="margin" w:x="28" w:y="136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 manipulačních skladech dřevní hmoty, 28.4.2026 21:18:19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http://katalog.nsp.cz/karta_p.aspx?id_jp=101775).</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 a jeřábnického průkazu třídy N.</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lesním skladu, kde je možné ověřit znalosti a dovednosti práce s motorovou pilou, ručním nářadím i mechanizačními prostředky.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motorové pily, sortimentace za pomoci ručního nářadí a motorové pily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předvede uchazeč 2 způsoby příčných řezů (jednou tah na spodní straně kmene a jednou tah na horní straně kmene).</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 manipulačních skladech dřevní hmoty, 28.4.2026 21:18:19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nebo dřevařství a alespoň 5 let odborné praxe související s prací v manipulačním skladu,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nebo dřevařství nebo zemědělství a alespoň 5 let odborné praxe související s prací v manipulačním skladu,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nebo dřevařství nebo zemědělství a alespoň 5 let odborné praxe související s prací v manipulačním skladu, odpovídající aktuálnímu obsahu příslušné profesní kvalifikace.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dřevařství nebo zemědělství a alespoň 5 let odborné praxe související s prací v manipulačním skladu nebo ve funkci učitele odborných předmětů nebo praktického vyučování nebo odborného výcviku v oblasti zpracování dřeva,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41-123-H Pracovník/pracovnice v manipulačních skladech dřevní hmoty nebo profesní kvalifikace 41-054-M Lesní technik lesník / technička lesnice pro těžební činnost a střední vzdělání s maturitní zkouškou a alespoň 5 let odborné praxe související s prací v manipulačním skladu, odpovídající aktuálnímu obsahu příslušné profesní kvalifikace.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 manipulačních skladech dřevní hmoty, 28.4.2026 21:18:19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sklad - pracoviště umožňující rozsahem a strukturou provedení zkoušky při splnění bezpečnostních a hygienických předpisů pro danou činnost, předepsané osobní ochranné pracovní pomůcky (OOPP)</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pohonné hmoty, nářadí k údržbě motorové pily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(lesnická lopatka, klíny, kalač, sapina, vynášecí kleště, obracák)</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pomůcky, lesnické křídy, sortimentační tabulky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zpracování dříví v manipulačním skladu (hydraulická ruka, sortimentační linka, štěpkovač, štípačka)</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nakladač pro přemisťování a nakládání dříví</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prvotní evidence</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80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 manipulačních skladech dřevní hmoty, 28.4.2026 21:18:19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ÚHUL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Novotný, a. s. / správce obory Arnošt Buček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 manipulačních skladech dřevní hmoty, 28.4.2026 21:18:19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994A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C42B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79CC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