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3D3EA" Type="http://schemas.openxmlformats.org/officeDocument/2006/relationships/officeDocument" Target="/word/document.xml" /><Relationship Id="coreR6103D3EA" Type="http://schemas.openxmlformats.org/package/2006/relationships/metadata/core-properties" Target="/docProps/core.xml" /><Relationship Id="customR6103D3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chovu spárkaté zvěře (kód: 41-121-H)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chovu spárkaté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spárkaté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ošetřování, skladování a preparace trofejí ulovené spárkaté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hygienických opatření v provozech chovů spárkaté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mysliveckých zařízení v chovech spárkaté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Poznávání krmiv a skladování krmiv, léčiv a dalších látek pro chov spárkaté zvěře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krmiv a krmení spárkaté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spárkaté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spárkaté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"https://nsp.cz/jednotka-prace/pracovnik-v-myslivosti"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https://nsp.cz/jednotka-prace/pracovnik-v-myslivosti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řidičský průkaz s řidičským oprávněním skupiny 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Dodržování bezpečnosti a ochrany zdraví při práci s ručním nářadím, motorovou pilou, křovinořezem a traktorem se ručním nářadím rozumí sekera, ruční pila. Přípojným zařízením se rozumí pluh, brány, žací zařízení a valník.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problematice chovu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poznávání věku spárkaté zvěře podle obrazového materiálu ověřeno na základě 6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Prevence chorob v chovech spárkaté zvěře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poznávání příznaků běžných chorob v chovech spárkaté zvěře podle obrazového materiálu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mysliveckých zařízení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kritériu d) drobnou opravou mysliveckého zařízení rozumí oprava zlomené příčky posedu a v kritériu e) se úpravou ploch a porostů rozumí úpravy pomocí traktoru s přípojným zařízením, tj. válcem, pluhem, branami a nebo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žacím zařízením, pomocí křovinořezu a motorové pily. Pojmem porost se rozumí porosty plodinové, travní a porosty křovin a dřevin. Typ prací stanoví zkoušející, dle vegetačního období v termínu konání zkoušky tak, aby každé zadání obsahovalo praktické předvedení obsluhy traktoru s přípojným zařízením, křovinořezu a motorové pily. Zadání úkolu vychází z následujících pracovních operací: sečení trvalých travních porostů, mechanizované obracení sena, vysekávání nedopasků, sklízení polních a lučních plodin, příprava půdy k založení trvalého travního porostu, mechanizovaná úprava založeného trvalého travního porostu, odstranění náletových dřevin, příprava kulatiny na tvorbu oplocení výběhu, úprava a odstranění plevelných rostlin v okolí výběhu.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Poznávání krmiv a skladování krmiv, léčiv a dalších látek pro chov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vzorky krmiv: pšenice, kukuřice, oves, ječmen, hrách a poznávání znehodnoceného krmiva podle demonstračních fotografií bude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bude při převážení krmiva použit traktor s vhodným přípojným zařízením.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evidence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záznamový arch evidence vstupů a výstupů v chovu spárkaté zvěře.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nutné absolvovat v provozu chovu spárkaté zvěře, ve kterém je možné dobře ověřit znalost a dovednost příslušných kompetencí. 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práci je třeba hodnotit přístup ke zvířatům a respektování pohody zvířat (welfare). Uchazečům jsou zadávány komplexní úkoly, které umožní ověření několika kritérií v rámci jedné i více kompetencí.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